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40D" w:rsidRPr="00BC5CA0" w:rsidRDefault="0012140D" w:rsidP="0012140D">
      <w:pPr>
        <w:pStyle w:val="a4"/>
        <w:spacing w:before="1440"/>
        <w:rPr>
          <w:noProof/>
          <w:sz w:val="2"/>
          <w:szCs w:val="2"/>
          <w:rtl/>
          <w:lang w:bidi="ar-LY"/>
        </w:rPr>
      </w:pPr>
      <w:r>
        <w:rPr>
          <w:noProof/>
          <w:sz w:val="2"/>
          <w:szCs w:val="2"/>
          <w:rtl/>
        </w:rPr>
        <mc:AlternateContent>
          <mc:Choice Requires="wpg">
            <w:drawing>
              <wp:anchor distT="0" distB="0" distL="114300" distR="114300" simplePos="0" relativeHeight="251659264" behindDoc="0" locked="0" layoutInCell="1" allowOverlap="1" wp14:anchorId="78B93B7B" wp14:editId="752BC5D5">
                <wp:simplePos x="0" y="0"/>
                <wp:positionH relativeFrom="column">
                  <wp:posOffset>-282913</wp:posOffset>
                </wp:positionH>
                <wp:positionV relativeFrom="paragraph">
                  <wp:posOffset>132723</wp:posOffset>
                </wp:positionV>
                <wp:extent cx="5998089" cy="973777"/>
                <wp:effectExtent l="0" t="0" r="3175" b="0"/>
                <wp:wrapNone/>
                <wp:docPr id="1" name="مجموعة 1"/>
                <wp:cNvGraphicFramePr/>
                <a:graphic xmlns:a="http://schemas.openxmlformats.org/drawingml/2006/main">
                  <a:graphicData uri="http://schemas.microsoft.com/office/word/2010/wordprocessingGroup">
                    <wpg:wgp>
                      <wpg:cNvGrpSpPr/>
                      <wpg:grpSpPr>
                        <a:xfrm>
                          <a:off x="0" y="0"/>
                          <a:ext cx="5998089" cy="973777"/>
                          <a:chOff x="0" y="0"/>
                          <a:chExt cx="5998089" cy="973777"/>
                        </a:xfrm>
                      </wpg:grpSpPr>
                      <wpg:grpSp>
                        <wpg:cNvPr id="3" name="Group 6"/>
                        <wpg:cNvGrpSpPr/>
                        <wpg:grpSpPr>
                          <a:xfrm>
                            <a:off x="1080654" y="95003"/>
                            <a:ext cx="4917435" cy="791278"/>
                            <a:chOff x="1221418" y="-38433"/>
                            <a:chExt cx="4078843" cy="689024"/>
                          </a:xfrm>
                        </wpg:grpSpPr>
                        <wps:wsp>
                          <wps:cNvPr id="4" name="Text Box 2"/>
                          <wps:cNvSpPr txBox="1">
                            <a:spLocks noChangeArrowheads="1"/>
                          </wps:cNvSpPr>
                          <wps:spPr bwMode="auto">
                            <a:xfrm>
                              <a:off x="1221418" y="41686"/>
                              <a:ext cx="3382275" cy="546791"/>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2140D" w:rsidRPr="00EB03AA" w:rsidRDefault="0012140D" w:rsidP="0012140D">
                                <w:pPr>
                                  <w:jc w:val="center"/>
                                  <w:rPr>
                                    <w:b/>
                                    <w:bCs/>
                                    <w:lang w:val="en" w:bidi="ar-LY"/>
                                  </w:rPr>
                                </w:pPr>
                                <w:r w:rsidRPr="00EB03AA">
                                  <w:rPr>
                                    <w:b/>
                                    <w:bCs/>
                                    <w:lang w:val="en" w:bidi="ar-LY"/>
                                  </w:rPr>
                                  <w:t xml:space="preserve">University of Zawia Journal of Educational </w:t>
                                </w:r>
                                <w:r w:rsidRPr="00EB03AA">
                                  <w:rPr>
                                    <w:b/>
                                    <w:bCs/>
                                    <w:lang w:val="en" w:bidi="ar-LY"/>
                                  </w:rPr>
                                  <w:br/>
                                  <w:t>and Psychological Sciences (UZJEPS)</w:t>
                                </w:r>
                              </w:p>
                              <w:p w:rsidR="0012140D" w:rsidRPr="00E64174" w:rsidRDefault="0012140D" w:rsidP="00EF504D">
                                <w:pPr>
                                  <w:bidi w:val="0"/>
                                  <w:jc w:val="center"/>
                                  <w:rPr>
                                    <w:b/>
                                    <w:bCs/>
                                    <w:rtl/>
                                    <w:lang w:bidi="ar-LY"/>
                                  </w:rPr>
                                </w:pPr>
                                <w:r w:rsidRPr="00EB03AA">
                                  <w:rPr>
                                    <w:b/>
                                    <w:bCs/>
                                    <w:lang w:val="en" w:bidi="ar-LY"/>
                                  </w:rPr>
                                  <w:t>Volume 13, Issue 1, (2024)</w:t>
                                </w:r>
                                <w:r w:rsidRPr="00EB03AA">
                                  <w:rPr>
                                    <w:b/>
                                    <w:bCs/>
                                    <w:lang w:bidi="ar-LY"/>
                                  </w:rPr>
                                  <w:t>, pp</w:t>
                                </w:r>
                                <w:r w:rsidR="00EF504D">
                                  <w:rPr>
                                    <w:b/>
                                    <w:bCs/>
                                    <w:lang w:bidi="ar-LY"/>
                                  </w:rPr>
                                  <w:t>253</w:t>
                                </w:r>
                                <w:r w:rsidRPr="00EB03AA">
                                  <w:rPr>
                                    <w:b/>
                                    <w:bCs/>
                                    <w:lang w:bidi="ar-LY"/>
                                  </w:rPr>
                                  <w:t>-</w:t>
                                </w:r>
                                <w:proofErr w:type="gramStart"/>
                                <w:r w:rsidR="00EF504D">
                                  <w:rPr>
                                    <w:b/>
                                    <w:bCs/>
                                    <w:lang w:bidi="ar-LY"/>
                                  </w:rPr>
                                  <w:t>269</w:t>
                                </w:r>
                                <w:r>
                                  <w:rPr>
                                    <w:b/>
                                    <w:bCs/>
                                    <w:lang w:bidi="ar-LY"/>
                                  </w:rPr>
                                  <w:t>,ISSN</w:t>
                                </w:r>
                                <w:proofErr w:type="gramEnd"/>
                                <w:r>
                                  <w:rPr>
                                    <w:b/>
                                    <w:bCs/>
                                    <w:lang w:bidi="ar-LY"/>
                                  </w:rPr>
                                  <w:t>:3078-2899</w:t>
                                </w:r>
                              </w:p>
                              <w:p w:rsidR="0012140D" w:rsidRPr="00EB03AA" w:rsidRDefault="0012140D" w:rsidP="0012140D">
                                <w:pPr>
                                  <w:bidi w:val="0"/>
                                  <w:jc w:val="center"/>
                                  <w:rPr>
                                    <w:b/>
                                    <w:bCs/>
                                    <w:rtl/>
                                    <w:lang w:bidi="ar-LY"/>
                                  </w:rPr>
                                </w:pPr>
                              </w:p>
                              <w:p w:rsidR="0012140D" w:rsidRPr="00D95E66" w:rsidRDefault="0012140D" w:rsidP="0012140D">
                                <w:pPr>
                                  <w:bidi w:val="0"/>
                                  <w:jc w:val="center"/>
                                  <w:rPr>
                                    <w:rFonts w:asciiTheme="majorBidi" w:hAnsiTheme="majorBidi" w:cstheme="majorBidi"/>
                                    <w:b/>
                                    <w:bCs/>
                                    <w:lang w:bidi="ar-LY"/>
                                  </w:rPr>
                                </w:pPr>
                              </w:p>
                            </w:txbxContent>
                          </wps:txbx>
                          <wps:bodyPr rot="0" vert="horz" wrap="square" lIns="0" tIns="0" rIns="0" bIns="0" anchor="ctr" anchorCtr="0">
                            <a:noAutofit/>
                          </wps:bodyPr>
                        </wps:wsp>
                        <pic:pic xmlns:pic="http://schemas.openxmlformats.org/drawingml/2006/picture">
                          <pic:nvPicPr>
                            <pic:cNvPr id="5" name="صورة 5" descr="Image result for â«Ø¬Ø§ÙØ¹Ø© Ø§ÙØ²Ø§ÙÙÙâ¬â"/>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671065" y="-38433"/>
                              <a:ext cx="629196" cy="689024"/>
                            </a:xfrm>
                            <a:prstGeom prst="rect">
                              <a:avLst/>
                            </a:prstGeom>
                            <a:noFill/>
                            <a:ln>
                              <a:noFill/>
                            </a:ln>
                          </pic:spPr>
                        </pic:pic>
                      </wpg:grpSp>
                      <pic:pic xmlns:pic="http://schemas.openxmlformats.org/drawingml/2006/picture">
                        <pic:nvPicPr>
                          <pic:cNvPr id="6" name="صورة 6" descr="D:\7- المجلات\مجلة كليات التربية\شعار الكلية111.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402" cy="973777"/>
                          </a:xfrm>
                          <a:prstGeom prst="rect">
                            <a:avLst/>
                          </a:prstGeom>
                          <a:noFill/>
                          <a:ln>
                            <a:noFill/>
                          </a:ln>
                        </pic:spPr>
                      </pic:pic>
                    </wpg:wgp>
                  </a:graphicData>
                </a:graphic>
              </wp:anchor>
            </w:drawing>
          </mc:Choice>
          <mc:Fallback>
            <w:pict>
              <v:group w14:anchorId="78B93B7B" id="مجموعة 1" o:spid="_x0000_s1026" style="position:absolute;left:0;text-align:left;margin-left:-22.3pt;margin-top:10.45pt;width:472.3pt;height:76.7pt;z-index:251659264" coordsize="59980,97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">
                <v:group id="Group 6" o:spid="_x0000_s1027" style="position:absolute;left:10806;top:950;width:49174;height:7912" coordorigin="12214,-384" coordsize="40788,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2" o:spid="_x0000_s1028" type="#_x0000_t202" style="position:absolute;left:12214;top:416;width:33822;height:5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inset="0,0,0,0">
                      <w:txbxContent>
                        <w:p w:rsidR="0012140D" w:rsidRPr="00EB03AA" w:rsidRDefault="0012140D" w:rsidP="0012140D">
                          <w:pPr>
                            <w:jc w:val="center"/>
                            <w:rPr>
                              <w:b/>
                              <w:bCs/>
                              <w:lang w:val="en" w:bidi="ar-LY"/>
                            </w:rPr>
                          </w:pPr>
                          <w:r w:rsidRPr="00EB03AA">
                            <w:rPr>
                              <w:b/>
                              <w:bCs/>
                              <w:lang w:val="en" w:bidi="ar-LY"/>
                            </w:rPr>
                            <w:t xml:space="preserve">University of Zawia Journal of Educational </w:t>
                          </w:r>
                          <w:r w:rsidRPr="00EB03AA">
                            <w:rPr>
                              <w:b/>
                              <w:bCs/>
                              <w:lang w:val="en" w:bidi="ar-LY"/>
                            </w:rPr>
                            <w:br/>
                            <w:t>and Psychological Sciences (UZJEPS)</w:t>
                          </w:r>
                        </w:p>
                        <w:p w:rsidR="0012140D" w:rsidRPr="00E64174" w:rsidRDefault="0012140D" w:rsidP="00EF504D">
                          <w:pPr>
                            <w:bidi w:val="0"/>
                            <w:jc w:val="center"/>
                            <w:rPr>
                              <w:b/>
                              <w:bCs/>
                              <w:rtl/>
                              <w:lang w:bidi="ar-LY"/>
                            </w:rPr>
                          </w:pPr>
                          <w:r w:rsidRPr="00EB03AA">
                            <w:rPr>
                              <w:b/>
                              <w:bCs/>
                              <w:lang w:val="en" w:bidi="ar-LY"/>
                            </w:rPr>
                            <w:t>Volume 13, Issue 1, (2024)</w:t>
                          </w:r>
                          <w:r w:rsidRPr="00EB03AA">
                            <w:rPr>
                              <w:b/>
                              <w:bCs/>
                              <w:lang w:bidi="ar-LY"/>
                            </w:rPr>
                            <w:t>, pp</w:t>
                          </w:r>
                          <w:r w:rsidR="00EF504D">
                            <w:rPr>
                              <w:b/>
                              <w:bCs/>
                              <w:lang w:bidi="ar-LY"/>
                            </w:rPr>
                            <w:t>253</w:t>
                          </w:r>
                          <w:r w:rsidRPr="00EB03AA">
                            <w:rPr>
                              <w:b/>
                              <w:bCs/>
                              <w:lang w:bidi="ar-LY"/>
                            </w:rPr>
                            <w:t>-</w:t>
                          </w:r>
                          <w:proofErr w:type="gramStart"/>
                          <w:r w:rsidR="00EF504D">
                            <w:rPr>
                              <w:b/>
                              <w:bCs/>
                              <w:lang w:bidi="ar-LY"/>
                            </w:rPr>
                            <w:t>269</w:t>
                          </w:r>
                          <w:r>
                            <w:rPr>
                              <w:b/>
                              <w:bCs/>
                              <w:lang w:bidi="ar-LY"/>
                            </w:rPr>
                            <w:t>,ISSN</w:t>
                          </w:r>
                          <w:proofErr w:type="gramEnd"/>
                          <w:r>
                            <w:rPr>
                              <w:b/>
                              <w:bCs/>
                              <w:lang w:bidi="ar-LY"/>
                            </w:rPr>
                            <w:t>:3078-2899</w:t>
                          </w:r>
                        </w:p>
                        <w:p w:rsidR="0012140D" w:rsidRPr="00EB03AA" w:rsidRDefault="0012140D" w:rsidP="0012140D">
                          <w:pPr>
                            <w:bidi w:val="0"/>
                            <w:jc w:val="center"/>
                            <w:rPr>
                              <w:b/>
                              <w:bCs/>
                              <w:rtl/>
                              <w:lang w:bidi="ar-LY"/>
                            </w:rPr>
                          </w:pPr>
                        </w:p>
                        <w:p w:rsidR="0012140D" w:rsidRPr="00D95E66" w:rsidRDefault="0012140D" w:rsidP="0012140D">
                          <w:pPr>
                            <w:bidi w:val="0"/>
                            <w:jc w:val="center"/>
                            <w:rPr>
                              <w:rFonts w:asciiTheme="majorBidi" w:hAnsiTheme="majorBidi" w:cstheme="majorBidi"/>
                              <w:b/>
                              <w:bCs/>
                              <w:lang w:bidi="ar-LY"/>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 o:spid="_x0000_s1029" type="#_x0000_t75" alt="Image result for â«Ø¬Ø§ÙØ¹Ø© Ø§ÙØ²Ø§ÙÙÙâ¬â" style="position:absolute;left:46710;top:-384;width:6292;height:6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">
                    <v:imagedata r:id="rId10" o:title="Image result for â«Ø¬Ø§ÙØ¹Ø© Ø§ÙØ²Ø§ÙÙÙâ¬â"/>
                    <v:path arrowok="t"/>
                  </v:shape>
                </v:group>
                <v:shape id="صورة 6" o:spid="_x0000_s1030" type="#_x0000_t75" style="position:absolute;width:10094;height:9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">
                  <v:imagedata r:id="rId11" o:title="شعار الكلية111"/>
                  <v:path arrowok="t"/>
                </v:shape>
              </v:group>
            </w:pict>
          </mc:Fallback>
        </mc:AlternateContent>
      </w:r>
    </w:p>
    <w:p w:rsidR="009C6276" w:rsidRPr="008F7500" w:rsidRDefault="0003356A" w:rsidP="0012140D">
      <w:pPr>
        <w:pStyle w:val="a4"/>
        <w:widowControl w:val="0"/>
        <w:bidi w:val="0"/>
        <w:spacing w:after="0"/>
        <w:rPr>
          <w:rStyle w:val="1Char0"/>
          <w:rFonts w:asciiTheme="majorBidi" w:hAnsiTheme="majorBidi" w:cstheme="majorBidi"/>
          <w:szCs w:val="32"/>
          <w:rtl/>
          <w:lang w:val="fr-FR"/>
        </w:rPr>
      </w:pPr>
      <w:r w:rsidRPr="00FC49D4">
        <w:rPr>
          <w:rFonts w:ascii="Simplified Arabic" w:hAnsi="Simplified Arabic" w:cs="Simplified Arabic"/>
          <w:b/>
          <w:bCs/>
          <w:sz w:val="28"/>
          <w:szCs w:val="28"/>
          <w:rtl/>
        </w:rPr>
        <w:t xml:space="preserve"> </w:t>
      </w:r>
      <w:proofErr w:type="spellStart"/>
      <w:r w:rsidR="00D70A3A" w:rsidRPr="00FC49D4">
        <w:rPr>
          <w:rFonts w:asciiTheme="majorBidi" w:hAnsiTheme="majorBidi" w:cstheme="majorBidi"/>
          <w:b/>
          <w:bCs/>
          <w:sz w:val="32"/>
          <w:szCs w:val="32"/>
          <w:lang w:val="fr-FR"/>
        </w:rPr>
        <w:t>C</w:t>
      </w:r>
      <w:r w:rsidR="00BE217F" w:rsidRPr="00FC49D4">
        <w:rPr>
          <w:rFonts w:asciiTheme="majorBidi" w:hAnsiTheme="majorBidi" w:cstheme="majorBidi"/>
          <w:b/>
          <w:bCs/>
          <w:sz w:val="32"/>
          <w:szCs w:val="32"/>
          <w:lang w:val="fr-FR"/>
        </w:rPr>
        <w:t>hoosing</w:t>
      </w:r>
      <w:proofErr w:type="spellEnd"/>
      <w:r w:rsidR="00D70A3A" w:rsidRPr="00FC49D4">
        <w:rPr>
          <w:rFonts w:asciiTheme="majorBidi" w:hAnsiTheme="majorBidi" w:cstheme="majorBidi"/>
          <w:b/>
          <w:bCs/>
          <w:sz w:val="32"/>
          <w:szCs w:val="32"/>
          <w:lang w:val="fr-FR"/>
        </w:rPr>
        <w:t xml:space="preserve"> T</w:t>
      </w:r>
      <w:r w:rsidR="00BE217F" w:rsidRPr="00FC49D4">
        <w:rPr>
          <w:rFonts w:asciiTheme="majorBidi" w:hAnsiTheme="majorBidi" w:cstheme="majorBidi"/>
          <w:b/>
          <w:bCs/>
          <w:sz w:val="32"/>
          <w:szCs w:val="32"/>
          <w:lang w:val="fr-FR"/>
        </w:rPr>
        <w:t>he</w:t>
      </w:r>
      <w:r w:rsidR="00D70A3A" w:rsidRPr="00FC49D4">
        <w:rPr>
          <w:rFonts w:asciiTheme="majorBidi" w:hAnsiTheme="majorBidi" w:cstheme="majorBidi"/>
          <w:b/>
          <w:bCs/>
          <w:sz w:val="32"/>
          <w:szCs w:val="32"/>
          <w:lang w:val="fr-FR"/>
        </w:rPr>
        <w:t xml:space="preserve"> P</w:t>
      </w:r>
      <w:r w:rsidR="00BE217F" w:rsidRPr="00FC49D4">
        <w:rPr>
          <w:rFonts w:asciiTheme="majorBidi" w:hAnsiTheme="majorBidi" w:cstheme="majorBidi"/>
          <w:b/>
          <w:bCs/>
          <w:sz w:val="32"/>
          <w:szCs w:val="32"/>
          <w:lang w:val="fr-FR"/>
        </w:rPr>
        <w:t>articipants</w:t>
      </w:r>
      <w:r w:rsidR="00D70A3A" w:rsidRPr="00FC49D4">
        <w:rPr>
          <w:rFonts w:asciiTheme="majorBidi" w:hAnsiTheme="majorBidi" w:cstheme="majorBidi"/>
          <w:b/>
          <w:bCs/>
          <w:sz w:val="32"/>
          <w:szCs w:val="32"/>
          <w:lang w:val="fr-FR"/>
        </w:rPr>
        <w:t xml:space="preserve"> I</w:t>
      </w:r>
      <w:r w:rsidR="00BE217F" w:rsidRPr="00FC49D4">
        <w:rPr>
          <w:rFonts w:asciiTheme="majorBidi" w:hAnsiTheme="majorBidi" w:cstheme="majorBidi"/>
          <w:b/>
          <w:bCs/>
          <w:sz w:val="32"/>
          <w:szCs w:val="32"/>
          <w:lang w:val="fr-FR"/>
        </w:rPr>
        <w:t>n</w:t>
      </w:r>
      <w:r w:rsidR="00D70A3A" w:rsidRPr="00FC49D4">
        <w:rPr>
          <w:rFonts w:asciiTheme="majorBidi" w:hAnsiTheme="majorBidi" w:cstheme="majorBidi"/>
          <w:b/>
          <w:bCs/>
          <w:sz w:val="32"/>
          <w:szCs w:val="32"/>
          <w:lang w:val="fr-FR"/>
        </w:rPr>
        <w:t xml:space="preserve"> </w:t>
      </w:r>
      <w:proofErr w:type="spellStart"/>
      <w:r w:rsidR="00D70A3A" w:rsidRPr="00FC49D4">
        <w:rPr>
          <w:rFonts w:asciiTheme="majorBidi" w:hAnsiTheme="majorBidi" w:cstheme="majorBidi"/>
          <w:b/>
          <w:bCs/>
          <w:sz w:val="32"/>
          <w:szCs w:val="32"/>
          <w:lang w:val="fr-FR"/>
        </w:rPr>
        <w:t>T</w:t>
      </w:r>
      <w:r w:rsidR="00BE217F" w:rsidRPr="00FC49D4">
        <w:rPr>
          <w:rFonts w:asciiTheme="majorBidi" w:hAnsiTheme="majorBidi" w:cstheme="majorBidi"/>
          <w:b/>
          <w:bCs/>
          <w:sz w:val="32"/>
          <w:szCs w:val="32"/>
          <w:lang w:val="fr-FR"/>
        </w:rPr>
        <w:t>esol</w:t>
      </w:r>
      <w:proofErr w:type="spellEnd"/>
      <w:r w:rsidR="00D70A3A" w:rsidRPr="00FC49D4">
        <w:rPr>
          <w:rFonts w:asciiTheme="majorBidi" w:hAnsiTheme="majorBidi" w:cstheme="majorBidi"/>
          <w:b/>
          <w:bCs/>
          <w:sz w:val="32"/>
          <w:szCs w:val="32"/>
          <w:lang w:val="fr-FR"/>
        </w:rPr>
        <w:t xml:space="preserve"> (</w:t>
      </w:r>
      <w:proofErr w:type="spellStart"/>
      <w:r w:rsidR="00D70A3A" w:rsidRPr="00FC49D4">
        <w:rPr>
          <w:rFonts w:asciiTheme="majorBidi" w:hAnsiTheme="majorBidi" w:cstheme="majorBidi"/>
          <w:b/>
          <w:bCs/>
          <w:sz w:val="32"/>
          <w:szCs w:val="32"/>
          <w:lang w:val="fr-FR"/>
        </w:rPr>
        <w:t>T</w:t>
      </w:r>
      <w:r w:rsidR="00BE217F" w:rsidRPr="00FC49D4">
        <w:rPr>
          <w:rFonts w:asciiTheme="majorBidi" w:hAnsiTheme="majorBidi" w:cstheme="majorBidi"/>
          <w:b/>
          <w:bCs/>
          <w:sz w:val="32"/>
          <w:szCs w:val="32"/>
          <w:lang w:val="fr-FR"/>
        </w:rPr>
        <w:t>eaching</w:t>
      </w:r>
      <w:proofErr w:type="spellEnd"/>
      <w:r w:rsidR="00D70A3A" w:rsidRPr="00FC49D4">
        <w:rPr>
          <w:rFonts w:asciiTheme="majorBidi" w:hAnsiTheme="majorBidi" w:cstheme="majorBidi"/>
          <w:b/>
          <w:bCs/>
          <w:sz w:val="32"/>
          <w:szCs w:val="32"/>
          <w:lang w:val="fr-FR"/>
        </w:rPr>
        <w:t xml:space="preserve"> E</w:t>
      </w:r>
      <w:r w:rsidR="00BE217F" w:rsidRPr="00FC49D4">
        <w:rPr>
          <w:rFonts w:asciiTheme="majorBidi" w:hAnsiTheme="majorBidi" w:cstheme="majorBidi"/>
          <w:b/>
          <w:bCs/>
          <w:sz w:val="32"/>
          <w:szCs w:val="32"/>
          <w:lang w:val="fr-FR"/>
        </w:rPr>
        <w:t>nglish</w:t>
      </w:r>
      <w:r w:rsidR="00D70A3A" w:rsidRPr="00FC49D4">
        <w:rPr>
          <w:rFonts w:asciiTheme="majorBidi" w:hAnsiTheme="majorBidi" w:cstheme="majorBidi"/>
          <w:b/>
          <w:bCs/>
          <w:sz w:val="32"/>
          <w:szCs w:val="32"/>
          <w:lang w:val="fr-FR"/>
        </w:rPr>
        <w:t xml:space="preserve"> T</w:t>
      </w:r>
      <w:r w:rsidR="00BE217F" w:rsidRPr="00FC49D4">
        <w:rPr>
          <w:rFonts w:asciiTheme="majorBidi" w:hAnsiTheme="majorBidi" w:cstheme="majorBidi"/>
          <w:b/>
          <w:bCs/>
          <w:sz w:val="32"/>
          <w:szCs w:val="32"/>
          <w:lang w:val="fr-FR"/>
        </w:rPr>
        <w:t>o</w:t>
      </w:r>
      <w:r w:rsidR="00D70A3A" w:rsidRPr="00FC49D4">
        <w:rPr>
          <w:rFonts w:asciiTheme="majorBidi" w:hAnsiTheme="majorBidi" w:cstheme="majorBidi"/>
          <w:b/>
          <w:bCs/>
          <w:sz w:val="32"/>
          <w:szCs w:val="32"/>
          <w:lang w:val="fr-FR"/>
        </w:rPr>
        <w:t xml:space="preserve"> S</w:t>
      </w:r>
      <w:r w:rsidR="00BE217F" w:rsidRPr="00FC49D4">
        <w:rPr>
          <w:rFonts w:asciiTheme="majorBidi" w:hAnsiTheme="majorBidi" w:cstheme="majorBidi"/>
          <w:b/>
          <w:bCs/>
          <w:sz w:val="32"/>
          <w:szCs w:val="32"/>
          <w:lang w:val="fr-FR"/>
        </w:rPr>
        <w:t>peakers</w:t>
      </w:r>
      <w:r w:rsidR="00D70A3A" w:rsidRPr="00FC49D4">
        <w:rPr>
          <w:rFonts w:asciiTheme="majorBidi" w:hAnsiTheme="majorBidi" w:cstheme="majorBidi"/>
          <w:b/>
          <w:bCs/>
          <w:sz w:val="32"/>
          <w:szCs w:val="32"/>
          <w:lang w:val="fr-FR"/>
        </w:rPr>
        <w:t xml:space="preserve"> O</w:t>
      </w:r>
      <w:r w:rsidR="00BE217F" w:rsidRPr="00FC49D4">
        <w:rPr>
          <w:rFonts w:asciiTheme="majorBidi" w:hAnsiTheme="majorBidi" w:cstheme="majorBidi"/>
          <w:b/>
          <w:bCs/>
          <w:sz w:val="32"/>
          <w:szCs w:val="32"/>
          <w:lang w:val="fr-FR"/>
        </w:rPr>
        <w:t>f</w:t>
      </w:r>
      <w:r w:rsidR="00D70A3A" w:rsidRPr="00FC49D4">
        <w:rPr>
          <w:rFonts w:asciiTheme="majorBidi" w:hAnsiTheme="majorBidi" w:cstheme="majorBidi"/>
          <w:b/>
          <w:bCs/>
          <w:sz w:val="32"/>
          <w:szCs w:val="32"/>
          <w:lang w:val="fr-FR"/>
        </w:rPr>
        <w:t xml:space="preserve"> </w:t>
      </w:r>
      <w:proofErr w:type="spellStart"/>
      <w:r w:rsidR="00D70A3A" w:rsidRPr="00FC49D4">
        <w:rPr>
          <w:rFonts w:asciiTheme="majorBidi" w:hAnsiTheme="majorBidi" w:cstheme="majorBidi"/>
          <w:b/>
          <w:bCs/>
          <w:sz w:val="32"/>
          <w:szCs w:val="32"/>
          <w:lang w:val="fr-FR"/>
        </w:rPr>
        <w:t>O</w:t>
      </w:r>
      <w:r w:rsidR="00BE217F" w:rsidRPr="00FC49D4">
        <w:rPr>
          <w:rFonts w:asciiTheme="majorBidi" w:hAnsiTheme="majorBidi" w:cstheme="majorBidi"/>
          <w:b/>
          <w:bCs/>
          <w:sz w:val="32"/>
          <w:szCs w:val="32"/>
          <w:lang w:val="fr-FR"/>
        </w:rPr>
        <w:t>ther</w:t>
      </w:r>
      <w:proofErr w:type="spellEnd"/>
      <w:r w:rsidR="00D70A3A" w:rsidRPr="00FC49D4">
        <w:rPr>
          <w:rFonts w:asciiTheme="majorBidi" w:hAnsiTheme="majorBidi" w:cstheme="majorBidi"/>
          <w:b/>
          <w:bCs/>
          <w:sz w:val="32"/>
          <w:szCs w:val="32"/>
          <w:lang w:val="fr-FR"/>
        </w:rPr>
        <w:t xml:space="preserve"> </w:t>
      </w:r>
      <w:proofErr w:type="spellStart"/>
      <w:r w:rsidR="00D70A3A" w:rsidRPr="00FC49D4">
        <w:rPr>
          <w:rFonts w:asciiTheme="majorBidi" w:hAnsiTheme="majorBidi" w:cstheme="majorBidi"/>
          <w:b/>
          <w:bCs/>
          <w:sz w:val="32"/>
          <w:szCs w:val="32"/>
          <w:lang w:val="fr-FR"/>
        </w:rPr>
        <w:t>L</w:t>
      </w:r>
      <w:r w:rsidR="00BE217F" w:rsidRPr="00FC49D4">
        <w:rPr>
          <w:rFonts w:asciiTheme="majorBidi" w:hAnsiTheme="majorBidi" w:cstheme="majorBidi"/>
          <w:b/>
          <w:bCs/>
          <w:sz w:val="32"/>
          <w:szCs w:val="32"/>
          <w:lang w:val="fr-FR"/>
        </w:rPr>
        <w:t>anguages</w:t>
      </w:r>
      <w:proofErr w:type="spellEnd"/>
      <w:r w:rsidR="00D70A3A" w:rsidRPr="00FC49D4">
        <w:rPr>
          <w:rFonts w:asciiTheme="majorBidi" w:hAnsiTheme="majorBidi" w:cstheme="majorBidi"/>
          <w:b/>
          <w:bCs/>
          <w:sz w:val="32"/>
          <w:szCs w:val="32"/>
          <w:lang w:val="fr-FR"/>
        </w:rPr>
        <w:t xml:space="preserve">) </w:t>
      </w:r>
      <w:proofErr w:type="spellStart"/>
      <w:r w:rsidR="00D70A3A" w:rsidRPr="00FC49D4">
        <w:rPr>
          <w:rFonts w:asciiTheme="majorBidi" w:hAnsiTheme="majorBidi" w:cstheme="majorBidi"/>
          <w:b/>
          <w:bCs/>
          <w:sz w:val="32"/>
          <w:szCs w:val="32"/>
          <w:lang w:val="fr-FR"/>
        </w:rPr>
        <w:t>R</w:t>
      </w:r>
      <w:r w:rsidR="00BE217F" w:rsidRPr="00FC49D4">
        <w:rPr>
          <w:rFonts w:asciiTheme="majorBidi" w:hAnsiTheme="majorBidi" w:cstheme="majorBidi"/>
          <w:b/>
          <w:bCs/>
          <w:sz w:val="32"/>
          <w:szCs w:val="32"/>
          <w:lang w:val="fr-FR"/>
        </w:rPr>
        <w:t>esearch</w:t>
      </w:r>
      <w:proofErr w:type="spellEnd"/>
    </w:p>
    <w:p w:rsidR="00613F34" w:rsidRPr="00BE217F" w:rsidRDefault="00613F34" w:rsidP="00BF1145">
      <w:pPr>
        <w:pStyle w:val="a6"/>
        <w:tabs>
          <w:tab w:val="center" w:pos="3401"/>
          <w:tab w:val="left" w:pos="4338"/>
        </w:tabs>
        <w:bidi w:val="0"/>
        <w:spacing w:before="100" w:beforeAutospacing="1" w:after="100" w:afterAutospacing="1"/>
        <w:rPr>
          <w:rFonts w:asciiTheme="majorBidi" w:hAnsiTheme="majorBidi" w:cstheme="majorBidi"/>
          <w:sz w:val="24"/>
          <w:szCs w:val="24"/>
          <w:vertAlign w:val="superscript"/>
          <w:lang w:bidi="ar-LY"/>
        </w:rPr>
      </w:pPr>
      <w:proofErr w:type="spellStart"/>
      <w:r w:rsidRPr="00BE217F">
        <w:rPr>
          <w:rFonts w:asciiTheme="majorBidi" w:hAnsiTheme="majorBidi" w:cstheme="majorBidi"/>
          <w:sz w:val="24"/>
          <w:szCs w:val="24"/>
        </w:rPr>
        <w:t>Fathi</w:t>
      </w:r>
      <w:proofErr w:type="spellEnd"/>
      <w:r w:rsidRPr="00BE217F">
        <w:rPr>
          <w:rFonts w:asciiTheme="majorBidi" w:hAnsiTheme="majorBidi" w:cstheme="majorBidi"/>
          <w:sz w:val="24"/>
          <w:szCs w:val="24"/>
        </w:rPr>
        <w:t xml:space="preserve"> </w:t>
      </w:r>
      <w:proofErr w:type="spellStart"/>
      <w:proofErr w:type="gramStart"/>
      <w:r w:rsidRPr="00BE217F">
        <w:rPr>
          <w:rFonts w:asciiTheme="majorBidi" w:hAnsiTheme="majorBidi" w:cstheme="majorBidi"/>
          <w:sz w:val="24"/>
          <w:szCs w:val="24"/>
        </w:rPr>
        <w:t>M.Agill</w:t>
      </w:r>
      <w:proofErr w:type="spellEnd"/>
      <w:proofErr w:type="gramEnd"/>
      <w:r w:rsidRPr="00BE217F">
        <w:rPr>
          <w:rFonts w:asciiTheme="majorBidi" w:hAnsiTheme="majorBidi" w:cstheme="majorBidi"/>
          <w:sz w:val="24"/>
          <w:szCs w:val="24"/>
          <w:rtl/>
        </w:rPr>
        <w:t xml:space="preserve"> </w:t>
      </w:r>
      <w:r w:rsidR="00F158A2" w:rsidRPr="00BE217F">
        <w:rPr>
          <w:rFonts w:asciiTheme="majorBidi" w:hAnsiTheme="majorBidi" w:cstheme="majorBidi"/>
          <w:sz w:val="24"/>
          <w:szCs w:val="24"/>
          <w:rtl/>
          <w:lang w:bidi="ar-LY"/>
        </w:rPr>
        <w:t xml:space="preserve"> </w:t>
      </w:r>
      <w:r w:rsidRPr="00BE217F">
        <w:rPr>
          <w:rFonts w:asciiTheme="majorBidi" w:hAnsiTheme="majorBidi" w:cstheme="majorBidi"/>
          <w:sz w:val="24"/>
          <w:szCs w:val="24"/>
          <w:lang w:bidi="ar-LY"/>
        </w:rPr>
        <w:t xml:space="preserve">, </w:t>
      </w:r>
      <w:proofErr w:type="spellStart"/>
      <w:r w:rsidRPr="00BE217F">
        <w:rPr>
          <w:rFonts w:asciiTheme="majorBidi" w:hAnsiTheme="majorBidi" w:cstheme="majorBidi"/>
          <w:sz w:val="24"/>
          <w:szCs w:val="24"/>
          <w:lang w:bidi="ar-LY"/>
        </w:rPr>
        <w:t>Ibtisam</w:t>
      </w:r>
      <w:proofErr w:type="spellEnd"/>
      <w:r w:rsidRPr="00BE217F">
        <w:rPr>
          <w:rFonts w:asciiTheme="majorBidi" w:hAnsiTheme="majorBidi" w:cstheme="majorBidi"/>
          <w:sz w:val="24"/>
          <w:szCs w:val="24"/>
          <w:lang w:bidi="ar-LY"/>
        </w:rPr>
        <w:t xml:space="preserve"> </w:t>
      </w:r>
      <w:r w:rsidR="00BF1145">
        <w:rPr>
          <w:rFonts w:asciiTheme="majorBidi" w:hAnsiTheme="majorBidi" w:cstheme="majorBidi"/>
          <w:sz w:val="24"/>
          <w:szCs w:val="24"/>
          <w:lang w:bidi="ar-LY"/>
        </w:rPr>
        <w:t>S</w:t>
      </w:r>
      <w:r w:rsidR="00FC49D4" w:rsidRPr="00BE217F">
        <w:rPr>
          <w:rFonts w:asciiTheme="majorBidi" w:hAnsiTheme="majorBidi" w:cstheme="majorBidi"/>
          <w:sz w:val="24"/>
          <w:szCs w:val="24"/>
          <w:lang w:bidi="ar-LY"/>
        </w:rPr>
        <w:t xml:space="preserve"> </w:t>
      </w:r>
      <w:proofErr w:type="spellStart"/>
      <w:r w:rsidRPr="00BE217F">
        <w:rPr>
          <w:rFonts w:asciiTheme="majorBidi" w:hAnsiTheme="majorBidi" w:cstheme="majorBidi"/>
          <w:sz w:val="24"/>
          <w:szCs w:val="24"/>
          <w:lang w:bidi="ar-LY"/>
        </w:rPr>
        <w:t>Alahmer</w:t>
      </w:r>
      <w:proofErr w:type="spellEnd"/>
    </w:p>
    <w:p w:rsidR="00F158A2" w:rsidRPr="00BE217F" w:rsidRDefault="00613F34" w:rsidP="007F6390">
      <w:pPr>
        <w:pStyle w:val="a6"/>
        <w:tabs>
          <w:tab w:val="center" w:pos="3401"/>
          <w:tab w:val="left" w:pos="4338"/>
        </w:tabs>
        <w:bidi w:val="0"/>
        <w:spacing w:before="0"/>
        <w:ind w:left="-1"/>
        <w:rPr>
          <w:rFonts w:ascii="Simplified Arabic" w:hAnsi="Simplified Arabic"/>
        </w:rPr>
      </w:pPr>
      <w:r w:rsidRPr="0012140D">
        <w:rPr>
          <w:rFonts w:asciiTheme="majorBidi" w:hAnsiTheme="majorBidi" w:cstheme="majorBidi"/>
          <w:sz w:val="24"/>
          <w:szCs w:val="24"/>
          <w:rtl/>
        </w:rPr>
        <w:t xml:space="preserve"> </w:t>
      </w:r>
      <w:r w:rsidR="00F158A2" w:rsidRPr="00BE217F">
        <w:rPr>
          <w:rFonts w:ascii="Simplified Arabic" w:hAnsi="Simplified Arabic"/>
        </w:rPr>
        <w:t>Libyan Acade</w:t>
      </w:r>
      <w:bookmarkStart w:id="0" w:name="_GoBack"/>
      <w:bookmarkEnd w:id="0"/>
      <w:r w:rsidR="00F158A2" w:rsidRPr="00BE217F">
        <w:rPr>
          <w:rFonts w:ascii="Simplified Arabic" w:hAnsi="Simplified Arabic"/>
        </w:rPr>
        <w:t>my</w:t>
      </w:r>
    </w:p>
    <w:p w:rsidR="00B20336" w:rsidRDefault="00B20336" w:rsidP="008F7500">
      <w:pPr>
        <w:pStyle w:val="a6"/>
        <w:bidi w:val="0"/>
        <w:spacing w:before="0"/>
        <w:ind w:left="-1"/>
        <w:rPr>
          <w:rFonts w:ascii="Simplified Arabic" w:hAnsi="Simplified Arabic"/>
          <w:lang w:bidi="ar-LY"/>
        </w:rPr>
      </w:pPr>
      <w:r w:rsidRPr="00B20336">
        <w:rPr>
          <w:rFonts w:ascii="Simplified Arabic" w:hAnsi="Simplified Arabic"/>
        </w:rPr>
        <w:t>College of Engineering Technology-</w:t>
      </w:r>
      <w:proofErr w:type="spellStart"/>
      <w:r w:rsidRPr="00B20336">
        <w:rPr>
          <w:rFonts w:ascii="Simplified Arabic" w:hAnsi="Simplified Arabic"/>
        </w:rPr>
        <w:t>Gherian</w:t>
      </w:r>
      <w:proofErr w:type="spellEnd"/>
      <w:r w:rsidRPr="00B20336">
        <w:rPr>
          <w:rFonts w:ascii="Simplified Arabic" w:hAnsi="Simplified Arabic"/>
        </w:rPr>
        <w:t xml:space="preserve"> </w:t>
      </w:r>
    </w:p>
    <w:p w:rsidR="008F7500" w:rsidRPr="00BE217F" w:rsidRDefault="00613F34" w:rsidP="00B20336">
      <w:pPr>
        <w:pStyle w:val="a6"/>
        <w:bidi w:val="0"/>
        <w:spacing w:before="0"/>
        <w:ind w:left="-1"/>
        <w:rPr>
          <w:rFonts w:ascii="Simplified Arabic" w:hAnsi="Simplified Arabic"/>
          <w:rtl/>
          <w:lang w:bidi="ar-LY"/>
        </w:rPr>
      </w:pPr>
      <w:r w:rsidRPr="00BE217F">
        <w:rPr>
          <w:rFonts w:ascii="Simplified Arabic" w:hAnsi="Simplified Arabic"/>
          <w:lang w:bidi="ar-LY"/>
        </w:rPr>
        <w:t xml:space="preserve">Email: </w:t>
      </w:r>
      <w:hyperlink r:id="rId12" w:history="1">
        <w:r w:rsidR="00275A00" w:rsidRPr="00BE217F">
          <w:rPr>
            <w:rStyle w:val="Hyperlink"/>
            <w:rFonts w:ascii="Simplified Arabic" w:hAnsi="Simplified Arabic"/>
            <w:lang w:bidi="ar-LY"/>
          </w:rPr>
          <w:t>fathi.akle@academy.edu.ly</w:t>
        </w:r>
      </w:hyperlink>
      <w:r w:rsidR="008F7500" w:rsidRPr="00BE217F">
        <w:rPr>
          <w:rFonts w:ascii="Simplified Arabic" w:hAnsi="Simplified Arabic"/>
          <w:lang w:bidi="ar-LY"/>
        </w:rPr>
        <w:t xml:space="preserve"> ibtisam.alahmer.10@gu.edu.ly</w:t>
      </w:r>
    </w:p>
    <w:p w:rsidR="00613F34" w:rsidRPr="00A6256D" w:rsidRDefault="00613F34" w:rsidP="00FC49D4">
      <w:pPr>
        <w:pStyle w:val="a6"/>
        <w:tabs>
          <w:tab w:val="center" w:pos="3401"/>
          <w:tab w:val="left" w:pos="4338"/>
        </w:tabs>
        <w:bidi w:val="0"/>
        <w:spacing w:before="0"/>
        <w:ind w:left="-1"/>
        <w:rPr>
          <w:rFonts w:asciiTheme="majorBidi" w:hAnsiTheme="majorBidi" w:cstheme="majorBidi"/>
          <w:sz w:val="28"/>
          <w:szCs w:val="28"/>
          <w:lang w:bidi="ar-LY"/>
        </w:rPr>
      </w:pPr>
    </w:p>
    <w:p w:rsidR="00275A00" w:rsidRPr="0012140D" w:rsidRDefault="00275A00" w:rsidP="001A3508">
      <w:pPr>
        <w:tabs>
          <w:tab w:val="left" w:pos="4705"/>
        </w:tabs>
        <w:bidi w:val="0"/>
        <w:spacing w:before="120" w:after="120" w:line="300" w:lineRule="auto"/>
        <w:jc w:val="both"/>
        <w:rPr>
          <w:rFonts w:cs="Sakkal Majalla"/>
          <w:i/>
          <w:iCs/>
          <w:sz w:val="20"/>
          <w:szCs w:val="16"/>
          <w:u w:val="single"/>
        </w:rPr>
      </w:pPr>
      <w:r w:rsidRPr="0012140D">
        <w:rPr>
          <w:rFonts w:cs="Sakkal Majalla"/>
          <w:sz w:val="20"/>
          <w:szCs w:val="16"/>
          <w:u w:val="single"/>
        </w:rPr>
        <w:t>Received</w:t>
      </w:r>
      <w:r w:rsidRPr="0012140D">
        <w:rPr>
          <w:rFonts w:cs="Sakkal Majalla"/>
          <w:i/>
          <w:iCs/>
          <w:sz w:val="20"/>
          <w:szCs w:val="16"/>
          <w:u w:val="single"/>
        </w:rPr>
        <w:t>: 13/03/2024</w:t>
      </w:r>
      <w:r w:rsidR="00A6256D" w:rsidRPr="0012140D">
        <w:rPr>
          <w:rFonts w:cs="Sakkal Majalla"/>
          <w:i/>
          <w:iCs/>
          <w:sz w:val="20"/>
          <w:szCs w:val="16"/>
          <w:u w:val="single"/>
        </w:rPr>
        <w:t xml:space="preserve"> </w:t>
      </w:r>
      <w:r w:rsidR="0012140D">
        <w:rPr>
          <w:rFonts w:cs="Sakkal Majalla"/>
          <w:i/>
          <w:iCs/>
          <w:sz w:val="20"/>
          <w:szCs w:val="16"/>
          <w:u w:val="single"/>
        </w:rPr>
        <w:t>/</w:t>
      </w:r>
      <w:r w:rsidRPr="0012140D">
        <w:rPr>
          <w:rFonts w:cs="Sakkal Majalla"/>
          <w:i/>
          <w:iCs/>
          <w:sz w:val="20"/>
          <w:szCs w:val="16"/>
          <w:u w:val="single"/>
        </w:rPr>
        <w:t xml:space="preserve"> </w:t>
      </w:r>
      <w:r w:rsidRPr="0012140D">
        <w:rPr>
          <w:rFonts w:cs="Sakkal Majalla"/>
          <w:sz w:val="20"/>
          <w:szCs w:val="16"/>
          <w:u w:val="single"/>
        </w:rPr>
        <w:t>Accepted</w:t>
      </w:r>
      <w:r w:rsidRPr="0012140D">
        <w:rPr>
          <w:rFonts w:cs="Sakkal Majalla"/>
          <w:i/>
          <w:iCs/>
          <w:sz w:val="20"/>
          <w:szCs w:val="16"/>
          <w:u w:val="single"/>
        </w:rPr>
        <w:t>: 30/</w:t>
      </w:r>
      <w:r w:rsidR="00AC195B" w:rsidRPr="0012140D">
        <w:rPr>
          <w:rFonts w:cs="Sakkal Majalla"/>
          <w:i/>
          <w:iCs/>
          <w:sz w:val="20"/>
          <w:szCs w:val="16"/>
          <w:u w:val="single"/>
        </w:rPr>
        <w:t>03</w:t>
      </w:r>
      <w:r w:rsidRPr="0012140D">
        <w:rPr>
          <w:rFonts w:cs="Sakkal Majalla"/>
          <w:i/>
          <w:iCs/>
          <w:sz w:val="20"/>
          <w:szCs w:val="16"/>
          <w:u w:val="single"/>
        </w:rPr>
        <w:t xml:space="preserve">/2024 </w:t>
      </w:r>
      <w:r w:rsidR="0012140D">
        <w:rPr>
          <w:rFonts w:cs="Sakkal Majalla"/>
          <w:sz w:val="20"/>
          <w:szCs w:val="16"/>
          <w:u w:val="single"/>
        </w:rPr>
        <w:t>/</w:t>
      </w:r>
      <w:r w:rsidRPr="0012140D">
        <w:rPr>
          <w:rFonts w:cs="Sakkal Majalla"/>
          <w:sz w:val="20"/>
          <w:szCs w:val="16"/>
          <w:u w:val="single"/>
        </w:rPr>
        <w:t>Available online</w:t>
      </w:r>
      <w:r w:rsidRPr="0012140D">
        <w:rPr>
          <w:rFonts w:cs="Sakkal Majalla"/>
          <w:i/>
          <w:iCs/>
          <w:sz w:val="20"/>
          <w:szCs w:val="16"/>
          <w:u w:val="single"/>
        </w:rPr>
        <w:t xml:space="preserve">: </w:t>
      </w:r>
      <w:r w:rsidR="00D70A3A" w:rsidRPr="0012140D">
        <w:rPr>
          <w:rFonts w:cs="Sakkal Majalla"/>
          <w:i/>
          <w:iCs/>
          <w:sz w:val="20"/>
          <w:szCs w:val="16"/>
          <w:u w:val="single"/>
        </w:rPr>
        <w:t>30</w:t>
      </w:r>
      <w:r w:rsidRPr="0012140D">
        <w:rPr>
          <w:rFonts w:cs="Sakkal Majalla"/>
          <w:i/>
          <w:iCs/>
          <w:sz w:val="20"/>
          <w:szCs w:val="16"/>
          <w:u w:val="single"/>
        </w:rPr>
        <w:t>/</w:t>
      </w:r>
      <w:r w:rsidR="0045686A" w:rsidRPr="0012140D">
        <w:rPr>
          <w:rFonts w:cs="Sakkal Majalla"/>
          <w:i/>
          <w:iCs/>
          <w:sz w:val="20"/>
          <w:szCs w:val="16"/>
          <w:u w:val="single"/>
        </w:rPr>
        <w:t>06</w:t>
      </w:r>
      <w:r w:rsidRPr="0012140D">
        <w:rPr>
          <w:rFonts w:cs="Sakkal Majalla"/>
          <w:i/>
          <w:iCs/>
          <w:sz w:val="20"/>
          <w:szCs w:val="16"/>
          <w:u w:val="single"/>
        </w:rPr>
        <w:t>/2024</w:t>
      </w:r>
      <w:r w:rsidR="00A6256D" w:rsidRPr="0012140D">
        <w:rPr>
          <w:rFonts w:cs="Sakkal Majalla"/>
          <w:i/>
          <w:iCs/>
          <w:sz w:val="20"/>
          <w:szCs w:val="16"/>
          <w:u w:val="single"/>
        </w:rPr>
        <w:t xml:space="preserve"> </w:t>
      </w:r>
      <w:r w:rsidR="0012140D">
        <w:rPr>
          <w:rFonts w:cs="Sakkal Majalla"/>
          <w:i/>
          <w:iCs/>
          <w:sz w:val="20"/>
          <w:szCs w:val="16"/>
          <w:u w:val="single"/>
        </w:rPr>
        <w:t>/</w:t>
      </w:r>
      <w:r w:rsidR="00A6256D" w:rsidRPr="0012140D">
        <w:rPr>
          <w:rFonts w:cs="Sakkal Majalla"/>
          <w:i/>
          <w:iCs/>
          <w:sz w:val="20"/>
          <w:szCs w:val="16"/>
          <w:u w:val="single"/>
        </w:rPr>
        <w:t xml:space="preserve">  </w:t>
      </w:r>
      <w:r w:rsidR="00415A7E">
        <w:rPr>
          <w:rFonts w:cs="Sakkal Majalla"/>
          <w:i/>
          <w:iCs/>
          <w:sz w:val="20"/>
          <w:szCs w:val="16"/>
          <w:u w:val="single"/>
        </w:rPr>
        <w:t xml:space="preserve">   </w:t>
      </w:r>
      <w:r w:rsidR="00415A7E">
        <w:rPr>
          <w:rFonts w:cs="Sakkal Majalla"/>
          <w:sz w:val="20"/>
          <w:szCs w:val="12"/>
          <w:u w:val="single"/>
        </w:rPr>
        <w:t>DOI 10.26629/uzjeps.2024.1</w:t>
      </w:r>
      <w:r w:rsidR="001A3508" w:rsidRPr="001A3508">
        <w:rPr>
          <w:rFonts w:asciiTheme="majorBidi" w:hAnsiTheme="majorBidi" w:cstheme="majorBidi"/>
          <w:sz w:val="32"/>
          <w:szCs w:val="20"/>
          <w:u w:val="single"/>
          <w:rtl/>
        </w:rPr>
        <w:t>4</w:t>
      </w:r>
    </w:p>
    <w:p w:rsidR="00275A00" w:rsidRPr="00A6256D" w:rsidRDefault="00275A00" w:rsidP="00FC49D4">
      <w:pPr>
        <w:pStyle w:val="a6"/>
        <w:tabs>
          <w:tab w:val="center" w:pos="3401"/>
          <w:tab w:val="left" w:pos="4338"/>
        </w:tabs>
        <w:bidi w:val="0"/>
        <w:spacing w:before="0"/>
        <w:ind w:left="-1"/>
        <w:rPr>
          <w:rFonts w:asciiTheme="majorBidi" w:hAnsiTheme="majorBidi" w:cstheme="majorBidi"/>
          <w:sz w:val="28"/>
          <w:szCs w:val="28"/>
          <w:lang w:bidi="ar-LY"/>
        </w:rPr>
      </w:pPr>
    </w:p>
    <w:p w:rsidR="009C6276" w:rsidRPr="0012140D" w:rsidRDefault="009C6276" w:rsidP="00FC49D4">
      <w:pPr>
        <w:bidi w:val="0"/>
        <w:jc w:val="both"/>
        <w:rPr>
          <w:rFonts w:asciiTheme="majorBidi" w:eastAsia="Times New Roman" w:hAnsiTheme="majorBidi" w:cstheme="majorBidi"/>
          <w:b/>
          <w:color w:val="000000"/>
          <w:sz w:val="26"/>
          <w:szCs w:val="26"/>
          <w:lang w:val="fr-FR"/>
          <w14:ligatures w14:val="standardContextual"/>
        </w:rPr>
      </w:pPr>
      <w:r w:rsidRPr="0012140D">
        <w:rPr>
          <w:rFonts w:asciiTheme="majorBidi" w:eastAsia="Times New Roman" w:hAnsiTheme="majorBidi" w:cstheme="majorBidi"/>
          <w:b/>
          <w:color w:val="000000"/>
          <w:sz w:val="26"/>
          <w:szCs w:val="26"/>
          <w:lang w:val="fr-FR"/>
          <w14:ligatures w14:val="standardContextual"/>
        </w:rPr>
        <w:t>ABSTRACT</w:t>
      </w:r>
    </w:p>
    <w:p w:rsidR="00F158A2" w:rsidRPr="0012140D" w:rsidRDefault="00F158A2" w:rsidP="00FC49D4">
      <w:pPr>
        <w:pStyle w:val="a3"/>
        <w:bidi w:val="0"/>
        <w:rPr>
          <w:rFonts w:asciiTheme="majorBidi" w:hAnsiTheme="majorBidi" w:cstheme="majorBidi"/>
          <w:lang w:bidi="en-US"/>
        </w:rPr>
      </w:pPr>
      <w:r w:rsidRPr="0012140D">
        <w:rPr>
          <w:rFonts w:asciiTheme="majorBidi" w:hAnsiTheme="majorBidi" w:cstheme="majorBidi"/>
          <w:lang w:bidi="en-US"/>
        </w:rPr>
        <w:t xml:space="preserve">This paper aims to focus on the selection of TESOL research participants. It was noted that many EFL postgraduate students face problems regarding the selection of participants for their TESOL research. Therefore, this paper reviews the literature on sampling research in general and within the discipline of TESOL. The paper clarifies the terms and strategies used in selecting research participants. By understanding and applying the principles and methods of sampling designs, EFL postgraduate students can enhance the validity and reliability of their research findings and contribute to the advancement of knowledge in the field of TESOL research. </w:t>
      </w:r>
    </w:p>
    <w:p w:rsidR="009F539B" w:rsidRDefault="009F539B" w:rsidP="00FC49D4">
      <w:pPr>
        <w:pStyle w:val="a3"/>
        <w:bidi w:val="0"/>
        <w:rPr>
          <w:rFonts w:asciiTheme="majorBidi" w:hAnsiTheme="majorBidi" w:cstheme="majorBidi"/>
          <w:b/>
          <w:bCs/>
          <w:lang w:bidi="en-US"/>
        </w:rPr>
      </w:pPr>
    </w:p>
    <w:p w:rsidR="00F158A2" w:rsidRPr="0012140D" w:rsidRDefault="00F158A2" w:rsidP="009F539B">
      <w:pPr>
        <w:pStyle w:val="a3"/>
        <w:bidi w:val="0"/>
        <w:rPr>
          <w:rFonts w:asciiTheme="majorBidi" w:hAnsiTheme="majorBidi" w:cstheme="majorBidi"/>
          <w:lang w:bidi="en-US"/>
        </w:rPr>
      </w:pPr>
      <w:r w:rsidRPr="0012140D">
        <w:rPr>
          <w:rFonts w:asciiTheme="majorBidi" w:hAnsiTheme="majorBidi" w:cstheme="majorBidi"/>
          <w:b/>
          <w:bCs/>
          <w:lang w:bidi="en-US"/>
        </w:rPr>
        <w:t xml:space="preserve"> Keywords</w:t>
      </w:r>
      <w:r w:rsidRPr="0012140D">
        <w:rPr>
          <w:rFonts w:asciiTheme="majorBidi" w:hAnsiTheme="majorBidi" w:cstheme="majorBidi"/>
          <w:lang w:bidi="en-US"/>
        </w:rPr>
        <w:t>: TESOL (Teaching English to Speakers of Other Languages), Selection of research participants, EFL post graduate students</w:t>
      </w:r>
    </w:p>
    <w:p w:rsidR="00A6256D" w:rsidRDefault="00A6256D" w:rsidP="00FC49D4">
      <w:pPr>
        <w:pStyle w:val="a4"/>
        <w:spacing w:after="0"/>
        <w:rPr>
          <w:rFonts w:ascii="Simplified Arabic" w:hAnsi="Simplified Arabic" w:cs="Simplified Arabic"/>
          <w:b/>
          <w:bCs/>
          <w:noProof/>
          <w:sz w:val="32"/>
          <w:szCs w:val="32"/>
          <w:rtl/>
        </w:rPr>
      </w:pPr>
    </w:p>
    <w:p w:rsidR="0012140D" w:rsidRDefault="0012140D">
      <w:pPr>
        <w:bidi w:val="0"/>
        <w:spacing w:after="200" w:line="276" w:lineRule="auto"/>
        <w:jc w:val="left"/>
        <w:rPr>
          <w:rFonts w:ascii="Simplified Arabic" w:hAnsi="Simplified Arabic"/>
          <w:b/>
          <w:bCs/>
          <w:noProof/>
          <w:sz w:val="32"/>
          <w:szCs w:val="32"/>
          <w:rtl/>
        </w:rPr>
      </w:pPr>
      <w:r>
        <w:rPr>
          <w:rFonts w:ascii="Simplified Arabic" w:hAnsi="Simplified Arabic"/>
          <w:b/>
          <w:bCs/>
          <w:noProof/>
          <w:sz w:val="32"/>
          <w:szCs w:val="32"/>
          <w:rtl/>
        </w:rPr>
        <w:br w:type="page"/>
      </w:r>
    </w:p>
    <w:p w:rsidR="007D3406" w:rsidRDefault="007D3406" w:rsidP="007D3406">
      <w:pPr>
        <w:pStyle w:val="a4"/>
        <w:spacing w:after="0"/>
        <w:rPr>
          <w:rFonts w:ascii="Simplified Arabic" w:hAnsi="Simplified Arabic" w:cs="Simplified Arabic"/>
          <w:b/>
          <w:bCs/>
          <w:sz w:val="28"/>
          <w:szCs w:val="28"/>
        </w:rPr>
      </w:pPr>
      <w:r w:rsidRPr="00BE217F">
        <w:rPr>
          <w:rFonts w:ascii="Simplified Arabic" w:hAnsi="Simplified Arabic" w:cs="Simplified Arabic"/>
          <w:b/>
          <w:bCs/>
          <w:noProof/>
          <w:sz w:val="36"/>
          <w:szCs w:val="36"/>
          <w:rtl/>
        </w:rPr>
        <w:lastRenderedPageBreak/>
        <w:t>اختيار المشاركين في أبحاث تدريس اللغة الإنجليزية لغير الناطقين بها</w:t>
      </w:r>
    </w:p>
    <w:p w:rsidR="00B20336" w:rsidRPr="00B20336" w:rsidRDefault="007D3406" w:rsidP="00B20336">
      <w:pPr>
        <w:pStyle w:val="a6"/>
        <w:tabs>
          <w:tab w:val="center" w:pos="3401"/>
          <w:tab w:val="left" w:pos="4338"/>
        </w:tabs>
        <w:spacing w:before="100" w:beforeAutospacing="1" w:after="100" w:afterAutospacing="1"/>
        <w:rPr>
          <w:rFonts w:ascii="Simplified Arabic" w:hAnsi="Simplified Arabic"/>
          <w:b w:val="0"/>
          <w:color w:val="000000"/>
          <w:sz w:val="24"/>
          <w:szCs w:val="24"/>
          <w:rtl/>
        </w:rPr>
      </w:pPr>
      <w:r w:rsidRPr="00B20336">
        <w:rPr>
          <w:rFonts w:ascii="Simplified Arabic" w:hAnsi="Simplified Arabic"/>
          <w:b w:val="0"/>
          <w:color w:val="000000"/>
          <w:sz w:val="24"/>
          <w:szCs w:val="24"/>
          <w:rtl/>
        </w:rPr>
        <w:t>فتحـــي محمد عقل</w:t>
      </w:r>
      <w:r w:rsidRPr="00B20336">
        <w:rPr>
          <w:rFonts w:ascii="Simplified Arabic" w:hAnsi="Simplified Arabic"/>
          <w:b w:val="0"/>
          <w:color w:val="000000"/>
          <w:sz w:val="24"/>
          <w:szCs w:val="24"/>
          <w:vertAlign w:val="superscript"/>
          <w:rtl/>
        </w:rPr>
        <w:t>1</w:t>
      </w:r>
      <w:r w:rsidRPr="00B20336">
        <w:rPr>
          <w:rFonts w:ascii="Simplified Arabic" w:hAnsi="Simplified Arabic"/>
          <w:b w:val="0"/>
          <w:color w:val="000000"/>
          <w:sz w:val="24"/>
          <w:szCs w:val="24"/>
          <w:rtl/>
        </w:rPr>
        <w:t xml:space="preserve">، </w:t>
      </w:r>
      <w:r w:rsidR="00B20336" w:rsidRPr="00B20336">
        <w:rPr>
          <w:rFonts w:ascii="Simplified Arabic" w:hAnsi="Simplified Arabic"/>
          <w:sz w:val="24"/>
          <w:szCs w:val="24"/>
          <w:rtl/>
        </w:rPr>
        <w:t>الأكاديمية الليبية</w:t>
      </w:r>
    </w:p>
    <w:p w:rsidR="007D3406" w:rsidRPr="00B20336" w:rsidRDefault="007D3406" w:rsidP="00B20336">
      <w:pPr>
        <w:pStyle w:val="a6"/>
        <w:tabs>
          <w:tab w:val="center" w:pos="3401"/>
          <w:tab w:val="left" w:pos="4338"/>
        </w:tabs>
        <w:spacing w:before="100" w:beforeAutospacing="1" w:after="100" w:afterAutospacing="1"/>
        <w:rPr>
          <w:rFonts w:ascii="Simplified Arabic" w:hAnsi="Simplified Arabic"/>
          <w:b w:val="0"/>
          <w:color w:val="000000"/>
          <w:sz w:val="24"/>
          <w:szCs w:val="24"/>
          <w:vertAlign w:val="superscript"/>
          <w:rtl/>
          <w:lang w:bidi="ar-LY"/>
        </w:rPr>
      </w:pPr>
      <w:r w:rsidRPr="00B20336">
        <w:rPr>
          <w:rFonts w:ascii="Simplified Arabic" w:hAnsi="Simplified Arabic"/>
          <w:b w:val="0"/>
          <w:color w:val="000000"/>
          <w:sz w:val="24"/>
          <w:szCs w:val="24"/>
          <w:rtl/>
        </w:rPr>
        <w:t xml:space="preserve">ابتسام </w:t>
      </w:r>
      <w:proofErr w:type="spellStart"/>
      <w:r w:rsidRPr="00B20336">
        <w:rPr>
          <w:rFonts w:ascii="Simplified Arabic" w:hAnsi="Simplified Arabic"/>
          <w:b w:val="0"/>
          <w:color w:val="000000"/>
          <w:sz w:val="24"/>
          <w:szCs w:val="24"/>
          <w:rtl/>
        </w:rPr>
        <w:t>اشهوب</w:t>
      </w:r>
      <w:proofErr w:type="spellEnd"/>
      <w:r w:rsidRPr="00B20336">
        <w:rPr>
          <w:rFonts w:ascii="Simplified Arabic" w:hAnsi="Simplified Arabic"/>
          <w:b w:val="0"/>
          <w:color w:val="000000"/>
          <w:sz w:val="24"/>
          <w:szCs w:val="24"/>
          <w:rtl/>
        </w:rPr>
        <w:t xml:space="preserve"> الأحمر</w:t>
      </w:r>
      <w:proofErr w:type="gramStart"/>
      <w:r w:rsidRPr="00B20336">
        <w:rPr>
          <w:rFonts w:ascii="Simplified Arabic" w:hAnsi="Simplified Arabic"/>
          <w:b w:val="0"/>
          <w:color w:val="000000"/>
          <w:sz w:val="24"/>
          <w:szCs w:val="24"/>
          <w:vertAlign w:val="superscript"/>
          <w:rtl/>
        </w:rPr>
        <w:t>2</w:t>
      </w:r>
      <w:r w:rsidR="00B20336" w:rsidRPr="00B20336">
        <w:rPr>
          <w:rFonts w:ascii="Simplified Arabic" w:hAnsi="Simplified Arabic" w:hint="cs"/>
          <w:b w:val="0"/>
          <w:color w:val="000000"/>
          <w:sz w:val="24"/>
          <w:szCs w:val="24"/>
          <w:vertAlign w:val="superscript"/>
          <w:rtl/>
        </w:rPr>
        <w:t xml:space="preserve"> ،</w:t>
      </w:r>
      <w:proofErr w:type="gramEnd"/>
      <w:r w:rsidR="00B20336" w:rsidRPr="00B20336">
        <w:rPr>
          <w:rFonts w:ascii="Simplified Arabic" w:hAnsi="Simplified Arabic"/>
          <w:sz w:val="24"/>
          <w:szCs w:val="24"/>
          <w:rtl/>
          <w:lang w:bidi="ar-LY"/>
        </w:rPr>
        <w:t xml:space="preserve"> </w:t>
      </w:r>
      <w:r w:rsidR="00B20336" w:rsidRPr="00B20336">
        <w:rPr>
          <w:rFonts w:ascii="Simplified Arabic" w:hAnsi="Simplified Arabic" w:hint="cs"/>
          <w:sz w:val="24"/>
          <w:szCs w:val="24"/>
          <w:rtl/>
          <w:lang w:bidi="ar-LY"/>
        </w:rPr>
        <w:t>كلية التقنية</w:t>
      </w:r>
      <w:r w:rsidR="00B20336" w:rsidRPr="00B20336">
        <w:rPr>
          <w:rFonts w:ascii="Simplified Arabic" w:hAnsi="Simplified Arabic"/>
          <w:sz w:val="24"/>
          <w:szCs w:val="24"/>
          <w:rtl/>
          <w:lang w:bidi="ar-LY"/>
        </w:rPr>
        <w:t xml:space="preserve"> الهندس</w:t>
      </w:r>
      <w:r w:rsidR="00B20336" w:rsidRPr="00B20336">
        <w:rPr>
          <w:rFonts w:ascii="Simplified Arabic" w:hAnsi="Simplified Arabic" w:hint="cs"/>
          <w:sz w:val="24"/>
          <w:szCs w:val="24"/>
          <w:rtl/>
          <w:lang w:bidi="ar-LY"/>
        </w:rPr>
        <w:t>ي</w:t>
      </w:r>
      <w:r w:rsidR="00B20336" w:rsidRPr="00B20336">
        <w:rPr>
          <w:rFonts w:ascii="Simplified Arabic" w:hAnsi="Simplified Arabic"/>
          <w:sz w:val="24"/>
          <w:szCs w:val="24"/>
          <w:rtl/>
          <w:lang w:bidi="ar-LY"/>
        </w:rPr>
        <w:t>ة، غريان</w:t>
      </w:r>
    </w:p>
    <w:p w:rsidR="007D3406" w:rsidRPr="00BE217F" w:rsidRDefault="007D3406" w:rsidP="007D3406">
      <w:pPr>
        <w:pStyle w:val="a6"/>
        <w:spacing w:before="0"/>
        <w:ind w:left="-1"/>
        <w:rPr>
          <w:rFonts w:ascii="Simplified Arabic" w:hAnsi="Simplified Arabic"/>
          <w:rtl/>
          <w:lang w:bidi="ar-LY"/>
        </w:rPr>
      </w:pPr>
    </w:p>
    <w:p w:rsidR="007D3406" w:rsidRPr="00BE217F" w:rsidRDefault="007D3406" w:rsidP="00B20336">
      <w:pPr>
        <w:pStyle w:val="a6"/>
        <w:bidi w:val="0"/>
        <w:spacing w:before="0"/>
        <w:ind w:left="-1"/>
        <w:rPr>
          <w:rFonts w:ascii="Simplified Arabic" w:hAnsi="Simplified Arabic"/>
          <w:lang w:bidi="ar-LY"/>
        </w:rPr>
      </w:pPr>
      <w:r w:rsidRPr="00BE217F">
        <w:rPr>
          <w:rFonts w:ascii="Simplified Arabic" w:hAnsi="Simplified Arabic"/>
          <w:lang w:bidi="ar-LY"/>
        </w:rPr>
        <w:t xml:space="preserve">Email: </w:t>
      </w:r>
      <w:hyperlink r:id="rId13" w:history="1">
        <w:r w:rsidRPr="00BE217F">
          <w:rPr>
            <w:rStyle w:val="Hyperlink"/>
            <w:rFonts w:ascii="Simplified Arabic" w:hAnsi="Simplified Arabic"/>
            <w:lang w:bidi="ar-LY"/>
          </w:rPr>
          <w:t>fathi.akle@academy.edu.ly</w:t>
        </w:r>
      </w:hyperlink>
      <w:r w:rsidRPr="00BE217F">
        <w:rPr>
          <w:rFonts w:ascii="Simplified Arabic" w:hAnsi="Simplified Arabic"/>
          <w:lang w:bidi="ar-LY"/>
        </w:rPr>
        <w:t xml:space="preserve"> </w:t>
      </w:r>
      <w:r w:rsidR="00B20336" w:rsidRPr="00B20336">
        <w:rPr>
          <w:rFonts w:ascii="Simplified Arabic" w:hAnsi="Simplified Arabic"/>
          <w:lang w:bidi="ar-LY"/>
        </w:rPr>
        <w:t>ibtisam.alahmer.10@gu.edu.ly</w:t>
      </w:r>
    </w:p>
    <w:tbl>
      <w:tblPr>
        <w:tblStyle w:val="aff0"/>
        <w:bidiVisual/>
        <w:tblW w:w="5000" w:type="pct"/>
        <w:tblBorders>
          <w:top w:val="none" w:sz="0" w:space="0" w:color="auto"/>
          <w:bottom w:val="single" w:sz="4" w:space="0" w:color="auto"/>
        </w:tblBorders>
        <w:tblLook w:val="04A0" w:firstRow="1" w:lastRow="0" w:firstColumn="1" w:lastColumn="0" w:noHBand="0" w:noVBand="1"/>
      </w:tblPr>
      <w:tblGrid>
        <w:gridCol w:w="3095"/>
        <w:gridCol w:w="3096"/>
        <w:gridCol w:w="3096"/>
      </w:tblGrid>
      <w:tr w:rsidR="00275A00" w:rsidRPr="009A0EAE" w:rsidTr="009A0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top w:val="none" w:sz="0" w:space="0" w:color="auto"/>
              <w:left w:val="none" w:sz="0" w:space="0" w:color="auto"/>
              <w:bottom w:val="none" w:sz="0" w:space="0" w:color="auto"/>
              <w:right w:val="none" w:sz="0" w:space="0" w:color="auto"/>
            </w:tcBorders>
          </w:tcPr>
          <w:p w:rsidR="00275A00" w:rsidRPr="0012140D" w:rsidRDefault="00275A00" w:rsidP="00FC49D4">
            <w:pPr>
              <w:jc w:val="both"/>
              <w:rPr>
                <w:rFonts w:ascii="Simplified Arabic" w:hAnsi="Simplified Arabic"/>
                <w:sz w:val="20"/>
                <w:szCs w:val="20"/>
                <w:rtl/>
                <w:lang w:bidi="ar-LY"/>
              </w:rPr>
            </w:pPr>
            <w:r w:rsidRPr="0012140D">
              <w:rPr>
                <w:rFonts w:ascii="Simplified Arabic" w:hAnsi="Simplified Arabic"/>
                <w:sz w:val="20"/>
                <w:szCs w:val="20"/>
                <w:rtl/>
                <w:lang w:bidi="ar-LY"/>
              </w:rPr>
              <w:t>تاريخ الاستلام: 12/03/2024م</w:t>
            </w:r>
          </w:p>
        </w:tc>
        <w:tc>
          <w:tcPr>
            <w:tcW w:w="1667" w:type="pct"/>
            <w:tcBorders>
              <w:top w:val="none" w:sz="0" w:space="0" w:color="auto"/>
              <w:left w:val="none" w:sz="0" w:space="0" w:color="auto"/>
              <w:bottom w:val="none" w:sz="0" w:space="0" w:color="auto"/>
              <w:right w:val="none" w:sz="0" w:space="0" w:color="auto"/>
            </w:tcBorders>
          </w:tcPr>
          <w:p w:rsidR="00275A00" w:rsidRPr="0012140D" w:rsidRDefault="00275A00" w:rsidP="00FC49D4">
            <w:pPr>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sz w:val="20"/>
                <w:szCs w:val="20"/>
                <w:rtl/>
              </w:rPr>
            </w:pPr>
            <w:r w:rsidRPr="0012140D">
              <w:rPr>
                <w:rFonts w:ascii="Simplified Arabic" w:hAnsi="Simplified Arabic"/>
                <w:sz w:val="20"/>
                <w:szCs w:val="20"/>
                <w:rtl/>
                <w:lang w:bidi="ar-LY"/>
              </w:rPr>
              <w:t>تاريخ القبول: 30/03/2024م</w:t>
            </w:r>
            <w:r w:rsidR="007244FA" w:rsidRPr="0012140D">
              <w:rPr>
                <w:rFonts w:ascii="Simplified Arabic" w:hAnsi="Simplified Arabic" w:hint="cs"/>
                <w:sz w:val="20"/>
                <w:szCs w:val="20"/>
                <w:rtl/>
              </w:rPr>
              <w:t xml:space="preserve">         </w:t>
            </w:r>
          </w:p>
        </w:tc>
        <w:tc>
          <w:tcPr>
            <w:tcW w:w="1667" w:type="pct"/>
            <w:tcBorders>
              <w:top w:val="none" w:sz="0" w:space="0" w:color="auto"/>
              <w:left w:val="none" w:sz="0" w:space="0" w:color="auto"/>
              <w:bottom w:val="none" w:sz="0" w:space="0" w:color="auto"/>
              <w:right w:val="none" w:sz="0" w:space="0" w:color="auto"/>
            </w:tcBorders>
          </w:tcPr>
          <w:p w:rsidR="00275A00" w:rsidRPr="0012140D" w:rsidRDefault="00275A00" w:rsidP="00FC49D4">
            <w:pPr>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sz w:val="20"/>
                <w:szCs w:val="20"/>
                <w:rtl/>
                <w:lang w:bidi="ar-LY"/>
              </w:rPr>
            </w:pPr>
            <w:r w:rsidRPr="0012140D">
              <w:rPr>
                <w:rFonts w:ascii="Simplified Arabic" w:hAnsi="Simplified Arabic"/>
                <w:sz w:val="20"/>
                <w:szCs w:val="20"/>
                <w:rtl/>
                <w:lang w:bidi="ar-LY"/>
              </w:rPr>
              <w:t xml:space="preserve">تاريخ النشر: </w:t>
            </w:r>
            <w:r w:rsidR="005D73F6" w:rsidRPr="0012140D">
              <w:rPr>
                <w:rFonts w:ascii="Simplified Arabic" w:hAnsi="Simplified Arabic"/>
                <w:sz w:val="20"/>
                <w:szCs w:val="20"/>
                <w:rtl/>
                <w:lang w:bidi="ar-LY"/>
              </w:rPr>
              <w:t>30</w:t>
            </w:r>
            <w:r w:rsidRPr="0012140D">
              <w:rPr>
                <w:rFonts w:ascii="Simplified Arabic" w:hAnsi="Simplified Arabic"/>
                <w:sz w:val="20"/>
                <w:szCs w:val="20"/>
                <w:rtl/>
                <w:lang w:bidi="ar-LY"/>
              </w:rPr>
              <w:t>/06/2024م</w:t>
            </w:r>
          </w:p>
        </w:tc>
      </w:tr>
    </w:tbl>
    <w:p w:rsidR="007A0DDE" w:rsidRPr="00FC49D4" w:rsidRDefault="00C67316" w:rsidP="00FC49D4">
      <w:pPr>
        <w:pStyle w:val="20"/>
        <w:spacing w:before="0"/>
        <w:rPr>
          <w:rFonts w:ascii="Simplified Arabic" w:hAnsi="Simplified Arabic"/>
          <w:sz w:val="28"/>
          <w:szCs w:val="28"/>
          <w:rtl/>
          <w:lang w:bidi="ar-LY"/>
        </w:rPr>
      </w:pPr>
      <w:r w:rsidRPr="00FC49D4">
        <w:rPr>
          <w:rFonts w:ascii="Simplified Arabic" w:hAnsi="Simplified Arabic"/>
          <w:sz w:val="28"/>
          <w:szCs w:val="28"/>
          <w:rtl/>
        </w:rPr>
        <w:t>الملخص:</w:t>
      </w:r>
    </w:p>
    <w:p w:rsidR="00F158A2" w:rsidRPr="00FC49D4" w:rsidRDefault="00F158A2" w:rsidP="00FC49D4">
      <w:pPr>
        <w:pStyle w:val="a3"/>
        <w:rPr>
          <w:rFonts w:ascii="Simplified Arabic" w:hAnsi="Simplified Arabic"/>
          <w:sz w:val="28"/>
          <w:szCs w:val="28"/>
          <w:lang w:bidi="ar-LY"/>
        </w:rPr>
      </w:pPr>
      <w:r w:rsidRPr="00FC49D4">
        <w:rPr>
          <w:rFonts w:ascii="Simplified Arabic" w:hAnsi="Simplified Arabic"/>
          <w:sz w:val="28"/>
          <w:szCs w:val="28"/>
          <w:rtl/>
        </w:rPr>
        <w:t>تهدف هذه الورقة إلى التركيز على اختيار المشاركين في أبحاث تدريس اللغة الإنجليزية لغير الناطقين بها</w:t>
      </w:r>
      <w:r w:rsidRPr="00FC49D4">
        <w:rPr>
          <w:rFonts w:ascii="Simplified Arabic" w:hAnsi="Simplified Arabic"/>
          <w:sz w:val="28"/>
          <w:szCs w:val="28"/>
          <w:lang w:bidi="ar-LY"/>
        </w:rPr>
        <w:t>.</w:t>
      </w:r>
      <w:r w:rsidRPr="00FC49D4">
        <w:rPr>
          <w:rFonts w:ascii="Simplified Arabic" w:hAnsi="Simplified Arabic"/>
          <w:sz w:val="28"/>
          <w:szCs w:val="28"/>
          <w:rtl/>
        </w:rPr>
        <w:t xml:space="preserve"> وقد لوحظ أن العديد من طلاب الدراسات العليا في اللغة الإنجليزية كلغة أجنبية يواجهون مشاكل فيما يتعلق باختيار العينة لأبحاثهم، تستعرض هذه الورقة الأدبيات المتعلقة بأبحاث أخذ العينات بشكل عام وضمن تخصص</w:t>
      </w:r>
      <w:r w:rsidRPr="00FC49D4">
        <w:rPr>
          <w:rFonts w:ascii="Simplified Arabic" w:hAnsi="Simplified Arabic"/>
          <w:sz w:val="28"/>
          <w:szCs w:val="28"/>
          <w:lang w:bidi="ar-LY"/>
        </w:rPr>
        <w:t xml:space="preserve"> </w:t>
      </w:r>
      <w:r w:rsidRPr="00FC49D4">
        <w:rPr>
          <w:rFonts w:ascii="Simplified Arabic" w:hAnsi="Simplified Arabic"/>
          <w:sz w:val="28"/>
          <w:szCs w:val="28"/>
          <w:rtl/>
        </w:rPr>
        <w:t>(تدريس اللغة الإنجليزية لغير الناطقين بها)</w:t>
      </w:r>
      <w:r w:rsidRPr="00FC49D4">
        <w:rPr>
          <w:rFonts w:ascii="Simplified Arabic" w:hAnsi="Simplified Arabic"/>
          <w:sz w:val="28"/>
          <w:szCs w:val="28"/>
          <w:lang w:bidi="ar-LY"/>
        </w:rPr>
        <w:t xml:space="preserve"> </w:t>
      </w:r>
      <w:r w:rsidRPr="00FC49D4">
        <w:rPr>
          <w:rFonts w:ascii="Simplified Arabic" w:hAnsi="Simplified Arabic"/>
          <w:sz w:val="28"/>
          <w:szCs w:val="28"/>
          <w:rtl/>
        </w:rPr>
        <w:t>وتوضح الورقة المصطلحات والاستراتيجيات المستخدمة في اختيار المشاركين في البحث.  من خلال فهم وتطبيق مبادئ وأساليب تصاميم أخذ العينات من هذه الورقة، يمكن لطلاب الدراسات العليا في اللغة الإنجليزية كلغة أجنبية تعزيز صحة وموثوقية نتائج أبحاثهم والمساهمة في تقدم المعرفة في مجال أبحاث</w:t>
      </w:r>
      <w:r w:rsidRPr="00FC49D4">
        <w:rPr>
          <w:rFonts w:ascii="Simplified Arabic" w:hAnsi="Simplified Arabic"/>
          <w:sz w:val="28"/>
          <w:szCs w:val="28"/>
          <w:lang w:bidi="ar-LY"/>
        </w:rPr>
        <w:t xml:space="preserve"> </w:t>
      </w:r>
      <w:r w:rsidRPr="00FC49D4">
        <w:rPr>
          <w:rFonts w:ascii="Simplified Arabic" w:hAnsi="Simplified Arabic"/>
          <w:sz w:val="28"/>
          <w:szCs w:val="28"/>
          <w:rtl/>
        </w:rPr>
        <w:t>تدريس اللغة الإنجليزية لغير الناطقين بها</w:t>
      </w:r>
      <w:r w:rsidRPr="00FC49D4">
        <w:rPr>
          <w:rFonts w:ascii="Simplified Arabic" w:hAnsi="Simplified Arabic"/>
          <w:sz w:val="28"/>
          <w:szCs w:val="28"/>
          <w:lang w:bidi="ar-LY"/>
        </w:rPr>
        <w:t>.</w:t>
      </w:r>
    </w:p>
    <w:p w:rsidR="00F158A2" w:rsidRPr="00FC49D4" w:rsidRDefault="00F158A2" w:rsidP="00EC35B3">
      <w:pPr>
        <w:pStyle w:val="a3"/>
        <w:rPr>
          <w:rFonts w:ascii="Simplified Arabic" w:hAnsi="Simplified Arabic"/>
          <w:sz w:val="28"/>
          <w:szCs w:val="28"/>
          <w:lang w:bidi="en-US"/>
        </w:rPr>
      </w:pPr>
      <w:r w:rsidRPr="009A0EAE">
        <w:rPr>
          <w:rFonts w:ascii="Simplified Arabic" w:hAnsi="Simplified Arabic"/>
          <w:sz w:val="28"/>
          <w:szCs w:val="28"/>
          <w:lang w:bidi="ar-LY"/>
        </w:rPr>
        <w:t xml:space="preserve"> </w:t>
      </w:r>
      <w:r w:rsidR="008C3965" w:rsidRPr="0012140D">
        <w:rPr>
          <w:rFonts w:ascii="Simplified Arabic" w:hAnsi="Simplified Arabic"/>
          <w:b/>
          <w:bCs/>
          <w:sz w:val="28"/>
          <w:szCs w:val="28"/>
          <w:rtl/>
          <w:lang w:bidi="ar-LY"/>
        </w:rPr>
        <w:t>الكلمات المفتاح</w:t>
      </w:r>
      <w:r w:rsidRPr="0012140D">
        <w:rPr>
          <w:rFonts w:ascii="Simplified Arabic" w:hAnsi="Simplified Arabic"/>
          <w:b/>
          <w:bCs/>
          <w:sz w:val="28"/>
          <w:szCs w:val="28"/>
          <w:rtl/>
          <w:lang w:bidi="ar-LY"/>
        </w:rPr>
        <w:t>ية</w:t>
      </w:r>
      <w:r w:rsidRPr="009A0EAE">
        <w:rPr>
          <w:rFonts w:ascii="Simplified Arabic" w:hAnsi="Simplified Arabic"/>
          <w:sz w:val="28"/>
          <w:szCs w:val="28"/>
          <w:rtl/>
          <w:lang w:bidi="ar-LY"/>
        </w:rPr>
        <w:t>:</w:t>
      </w:r>
      <w:r w:rsidRPr="00FC49D4">
        <w:rPr>
          <w:rFonts w:ascii="Simplified Arabic" w:hAnsi="Simplified Arabic"/>
          <w:sz w:val="28"/>
          <w:szCs w:val="28"/>
          <w:rtl/>
          <w:lang w:bidi="ar-LY"/>
        </w:rPr>
        <w:t xml:space="preserve"> </w:t>
      </w:r>
      <w:r w:rsidRPr="00FC49D4">
        <w:rPr>
          <w:rFonts w:ascii="Simplified Arabic" w:hAnsi="Simplified Arabic"/>
          <w:sz w:val="28"/>
          <w:szCs w:val="28"/>
          <w:lang w:bidi="ar-LY"/>
        </w:rPr>
        <w:t>TESOL</w:t>
      </w:r>
      <w:r w:rsidRPr="00FC49D4">
        <w:rPr>
          <w:rFonts w:ascii="Simplified Arabic" w:hAnsi="Simplified Arabic"/>
          <w:sz w:val="28"/>
          <w:szCs w:val="28"/>
          <w:rtl/>
        </w:rPr>
        <w:t xml:space="preserve"> تدريس اللغة الإنجليزية لغير الناطقين </w:t>
      </w:r>
      <w:proofErr w:type="gramStart"/>
      <w:r w:rsidRPr="00FC49D4">
        <w:rPr>
          <w:rFonts w:ascii="Simplified Arabic" w:hAnsi="Simplified Arabic"/>
          <w:sz w:val="28"/>
          <w:szCs w:val="28"/>
          <w:rtl/>
        </w:rPr>
        <w:t>بها</w:t>
      </w:r>
      <w:r w:rsidRPr="00FC49D4">
        <w:rPr>
          <w:rFonts w:ascii="Simplified Arabic" w:hAnsi="Simplified Arabic"/>
          <w:sz w:val="28"/>
          <w:szCs w:val="28"/>
          <w:lang w:bidi="ar-LY"/>
        </w:rPr>
        <w:t>,</w:t>
      </w:r>
      <w:proofErr w:type="gramEnd"/>
      <w:r w:rsidRPr="00FC49D4">
        <w:rPr>
          <w:rFonts w:ascii="Simplified Arabic" w:hAnsi="Simplified Arabic"/>
          <w:sz w:val="28"/>
          <w:szCs w:val="28"/>
          <w:lang w:bidi="ar-LY"/>
        </w:rPr>
        <w:t xml:space="preserve"> </w:t>
      </w:r>
      <w:r w:rsidRPr="00FC49D4">
        <w:rPr>
          <w:rFonts w:ascii="Simplified Arabic" w:hAnsi="Simplified Arabic"/>
          <w:sz w:val="28"/>
          <w:szCs w:val="28"/>
          <w:rtl/>
        </w:rPr>
        <w:t>اختيار</w:t>
      </w:r>
      <w:r w:rsidR="00AD2CC8" w:rsidRPr="00FC49D4">
        <w:rPr>
          <w:rFonts w:ascii="Simplified Arabic" w:hAnsi="Simplified Arabic"/>
          <w:sz w:val="28"/>
          <w:szCs w:val="28"/>
          <w:rtl/>
        </w:rPr>
        <w:t xml:space="preserve"> </w:t>
      </w:r>
      <w:r w:rsidRPr="00FC49D4">
        <w:rPr>
          <w:rFonts w:ascii="Simplified Arabic" w:hAnsi="Simplified Arabic"/>
          <w:sz w:val="28"/>
          <w:szCs w:val="28"/>
          <w:rtl/>
        </w:rPr>
        <w:t>عينة البحث</w:t>
      </w:r>
      <w:r w:rsidRPr="00FC49D4">
        <w:rPr>
          <w:rFonts w:ascii="Simplified Arabic" w:hAnsi="Simplified Arabic"/>
          <w:sz w:val="28"/>
          <w:szCs w:val="28"/>
          <w:lang w:bidi="ar-LY"/>
        </w:rPr>
        <w:t>,</w:t>
      </w:r>
      <w:r w:rsidRPr="00FC49D4">
        <w:rPr>
          <w:rFonts w:ascii="Simplified Arabic" w:hAnsi="Simplified Arabic"/>
          <w:sz w:val="28"/>
          <w:szCs w:val="28"/>
          <w:rtl/>
        </w:rPr>
        <w:t xml:space="preserve"> طلاب الدراسات العليا في اللغة الإنجليزية كلغة أجنبية</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Introduction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Sampling design is an essential process in research methodology that involves selecting a representative subset of a larger population to study and draw valid conclusions from. Sampling design is used in TESOL research, which is a field of research focused on language education. The paper defines TESOL and explains the selection of participants in TESOL research. Population and sampling strategies are highlighted in details. The types of sampling and sampling size are explained both in general and in relation to the field of TESOL research. Finally, the paper concludes with a diagram summarizing the sampling process and presenting the overall conclusion.</w:t>
      </w:r>
      <w:r w:rsidRPr="0012140D">
        <w:rPr>
          <w:rFonts w:asciiTheme="majorBidi" w:hAnsiTheme="majorBidi" w:cstheme="majorBidi"/>
          <w:b/>
          <w:sz w:val="28"/>
          <w:szCs w:val="28"/>
          <w:lang w:bidi="en-US"/>
        </w:rPr>
        <w:t xml:space="preserve">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1. What is TESOL?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TESOL stands for Teaching English to Speakers of Other Languages, which is a field of research focused on language education for non-native speakers of English. TESOL research involves investigating various aspects of language teaching and learning, such as language acquisition, language pedagogy, teacher training, and assessment. The goal of TESOL research is to improve the quality </w:t>
      </w:r>
      <w:r w:rsidRPr="0012140D">
        <w:rPr>
          <w:rFonts w:asciiTheme="majorBidi" w:hAnsiTheme="majorBidi" w:cstheme="majorBidi"/>
          <w:sz w:val="28"/>
          <w:szCs w:val="28"/>
          <w:lang w:bidi="en-US"/>
        </w:rPr>
        <w:lastRenderedPageBreak/>
        <w:t xml:space="preserve">of English language education for nonnative speakers and to promote cross-cultural communication (Lee and Kim, 2020). </w:t>
      </w:r>
    </w:p>
    <w:p w:rsidR="0071447A" w:rsidRPr="0012140D" w:rsidRDefault="0071447A" w:rsidP="00FC49D4">
      <w:pPr>
        <w:pStyle w:val="a3"/>
        <w:numPr>
          <w:ilvl w:val="0"/>
          <w:numId w:val="41"/>
        </w:numPr>
        <w:bidi w:val="0"/>
        <w:ind w:firstLine="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How to select participants in TESOL research study?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One of the important steps in TESOL research is determining the sample design. As a researcher, it is important to determine the specific characteristics of the people you need to communicate with (Dawson, 2002). During the preparation of your research, you identified and selected participants who could provide the desired information (Dawson, 1993). Therefore, when selecting participants for your research, there are two commonly used survey methods in several countries to gather information about the population: </w:t>
      </w:r>
    </w:p>
    <w:p w:rsidR="0071447A" w:rsidRPr="0012140D" w:rsidRDefault="0071447A" w:rsidP="00FC49D4">
      <w:pPr>
        <w:pStyle w:val="a3"/>
        <w:numPr>
          <w:ilvl w:val="0"/>
          <w:numId w:val="42"/>
        </w:numPr>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Census Method or Parametric method   </w:t>
      </w:r>
    </w:p>
    <w:p w:rsidR="0071447A" w:rsidRPr="0012140D" w:rsidRDefault="0071447A" w:rsidP="00CC074F">
      <w:pPr>
        <w:pStyle w:val="a3"/>
        <w:numPr>
          <w:ilvl w:val="0"/>
          <w:numId w:val="42"/>
        </w:numPr>
        <w:bidi w:val="0"/>
        <w:jc w:val="left"/>
        <w:rPr>
          <w:rFonts w:asciiTheme="majorBidi" w:hAnsiTheme="majorBidi" w:cstheme="majorBidi"/>
          <w:sz w:val="28"/>
          <w:szCs w:val="28"/>
          <w:lang w:bidi="en-US"/>
        </w:rPr>
      </w:pPr>
      <w:r w:rsidRPr="0012140D">
        <w:rPr>
          <w:rFonts w:asciiTheme="majorBidi" w:hAnsiTheme="majorBidi" w:cstheme="majorBidi"/>
          <w:sz w:val="28"/>
          <w:szCs w:val="28"/>
          <w:lang w:bidi="en-US"/>
        </w:rPr>
        <w:t>Sampling method or Non-parametric method (</w:t>
      </w:r>
      <w:proofErr w:type="gramStart"/>
      <w:r w:rsidRPr="0012140D">
        <w:rPr>
          <w:rFonts w:asciiTheme="majorBidi" w:hAnsiTheme="majorBidi" w:cstheme="majorBidi"/>
          <w:sz w:val="28"/>
          <w:szCs w:val="28"/>
          <w:lang w:bidi="en-US"/>
        </w:rPr>
        <w:t>Pandey,P.</w:t>
      </w:r>
      <w:proofErr w:type="gramEnd"/>
      <w:r w:rsidRPr="0012140D">
        <w:rPr>
          <w:rFonts w:asciiTheme="majorBidi" w:hAnsiTheme="majorBidi" w:cstheme="majorBidi"/>
          <w:sz w:val="28"/>
          <w:szCs w:val="28"/>
          <w:lang w:bidi="en-US"/>
        </w:rPr>
        <w:t xml:space="preserve">,Pandey,M.,2021).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t>
      </w:r>
    </w:p>
    <w:p w:rsidR="0071447A" w:rsidRPr="0012140D" w:rsidRDefault="0071447A" w:rsidP="00FC49D4">
      <w:pPr>
        <w:rPr>
          <w:rFonts w:asciiTheme="majorBidi" w:hAnsiTheme="majorBidi" w:cstheme="majorBidi"/>
          <w:sz w:val="28"/>
          <w:szCs w:val="28"/>
          <w:lang w:bidi="en-US"/>
        </w:rPr>
      </w:pPr>
      <w:r w:rsidRPr="0012140D">
        <w:rPr>
          <w:rFonts w:asciiTheme="majorBidi" w:hAnsiTheme="majorBidi" w:cstheme="majorBidi"/>
          <w:noProof/>
          <w:sz w:val="28"/>
          <w:szCs w:val="28"/>
        </w:rPr>
        <w:drawing>
          <wp:inline distT="0" distB="0" distL="0" distR="0" wp14:anchorId="7C0131A1" wp14:editId="54D9E333">
            <wp:extent cx="4191000" cy="2066092"/>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0902" cy="2066044"/>
                    </a:xfrm>
                    <a:prstGeom prst="rect">
                      <a:avLst/>
                    </a:prstGeom>
                    <a:noFill/>
                    <a:ln>
                      <a:noFill/>
                    </a:ln>
                  </pic:spPr>
                </pic:pic>
              </a:graphicData>
            </a:graphic>
          </wp:inline>
        </w:drawing>
      </w:r>
    </w:p>
    <w:p w:rsidR="00CC074F" w:rsidRPr="0012140D" w:rsidRDefault="00CC074F" w:rsidP="00FC49D4">
      <w:pPr>
        <w:pStyle w:val="a6"/>
        <w:bidi w:val="0"/>
        <w:rPr>
          <w:rFonts w:asciiTheme="majorBidi" w:hAnsiTheme="majorBidi" w:cstheme="majorBidi"/>
          <w:sz w:val="28"/>
          <w:szCs w:val="28"/>
          <w:lang w:bidi="en-US"/>
        </w:rPr>
      </w:pPr>
    </w:p>
    <w:p w:rsidR="0071447A" w:rsidRPr="0012140D" w:rsidRDefault="0071447A" w:rsidP="00CC074F">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w:t>
      </w:r>
      <w:proofErr w:type="spellStart"/>
      <w:r w:rsidRPr="0012140D">
        <w:rPr>
          <w:rFonts w:asciiTheme="majorBidi" w:hAnsiTheme="majorBidi" w:cstheme="majorBidi"/>
          <w:sz w:val="28"/>
          <w:szCs w:val="28"/>
          <w:lang w:bidi="en-US"/>
        </w:rPr>
        <w:t>Surbhi</w:t>
      </w:r>
      <w:proofErr w:type="spellEnd"/>
      <w:r w:rsidRPr="0012140D">
        <w:rPr>
          <w:rFonts w:asciiTheme="majorBidi" w:hAnsiTheme="majorBidi" w:cstheme="majorBidi"/>
          <w:sz w:val="28"/>
          <w:szCs w:val="28"/>
          <w:lang w:bidi="en-US"/>
        </w:rPr>
        <w:t xml:space="preserve"> S,2017)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2.1 Census or parametric method: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To explain census method, it is necessary to discuss the population in the context of sampling design. The population refers to the group of individuals or objects that the researcher is interested in studying. The population can be defined in various ways depending on the research question, such as a geographic area, a particular demographic group, or a specific time period (</w:t>
      </w:r>
      <w:proofErr w:type="spellStart"/>
      <w:r w:rsidRPr="0012140D">
        <w:rPr>
          <w:rFonts w:asciiTheme="majorBidi" w:hAnsiTheme="majorBidi" w:cstheme="majorBidi"/>
          <w:sz w:val="28"/>
          <w:szCs w:val="28"/>
          <w:lang w:bidi="en-US"/>
        </w:rPr>
        <w:t>Babbie</w:t>
      </w:r>
      <w:proofErr w:type="spellEnd"/>
      <w:r w:rsidRPr="0012140D">
        <w:rPr>
          <w:rFonts w:asciiTheme="majorBidi" w:hAnsiTheme="majorBidi" w:cstheme="majorBidi"/>
          <w:sz w:val="28"/>
          <w:szCs w:val="28"/>
          <w:lang w:bidi="en-US"/>
        </w:rPr>
        <w:t xml:space="preserve">, 2016 and Kothari, 2004).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A census method is a numerical list that examines every individual of a population. In other words, a census involves studying each component, everyone, or everything in a population. Additionally, it provides precise and accurate data about the entire universe (Pandey, P., Pandey, M., 2021).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The census method has several advantages. Firstly, it is particularly valuable for intensive studies where a comprehensive understanding of a population is required. Collecting data from every individual or entity within a given population allows the census method to provide a detailed analysis that reveals </w:t>
      </w:r>
      <w:r w:rsidRPr="0012140D">
        <w:rPr>
          <w:rFonts w:asciiTheme="majorBidi" w:hAnsiTheme="majorBidi" w:cstheme="majorBidi"/>
          <w:sz w:val="28"/>
          <w:szCs w:val="28"/>
          <w:lang w:bidi="en-US"/>
        </w:rPr>
        <w:lastRenderedPageBreak/>
        <w:t>nuanced patterns and trends. Furthermore, the census method is recognized for its reliability and accuracy in generating findings. With data collected from the entire population, there is minimal sampling error, leading to more precise and dependable results. However, there are also notable disadvantages associated with the census method. One such drawback is its costliness, primarily due to the need to cover a large population size. Conducting a census requires substantial financial resources to reach and collect data from every individual or entity within the target population. Moreover, the census method requires a significant investment of time and human resources (</w:t>
      </w:r>
      <w:proofErr w:type="spellStart"/>
      <w:r w:rsidRPr="0012140D">
        <w:rPr>
          <w:rFonts w:asciiTheme="majorBidi" w:hAnsiTheme="majorBidi" w:cstheme="majorBidi"/>
          <w:sz w:val="28"/>
          <w:szCs w:val="28"/>
          <w:lang w:bidi="en-US"/>
        </w:rPr>
        <w:t>Nandasisa</w:t>
      </w:r>
      <w:proofErr w:type="spellEnd"/>
      <w:r w:rsidRPr="0012140D">
        <w:rPr>
          <w:rFonts w:asciiTheme="majorBidi" w:hAnsiTheme="majorBidi" w:cstheme="majorBidi"/>
          <w:sz w:val="28"/>
          <w:szCs w:val="28"/>
          <w:lang w:bidi="en-US"/>
        </w:rPr>
        <w:t xml:space="preserve">, </w:t>
      </w:r>
      <w:proofErr w:type="spellStart"/>
      <w:r w:rsidRPr="0012140D">
        <w:rPr>
          <w:rFonts w:asciiTheme="majorBidi" w:hAnsiTheme="majorBidi" w:cstheme="majorBidi"/>
          <w:sz w:val="28"/>
          <w:szCs w:val="28"/>
          <w:lang w:bidi="en-US"/>
        </w:rPr>
        <w:t>n.d.</w:t>
      </w:r>
      <w:proofErr w:type="spellEnd"/>
      <w:r w:rsidRPr="0012140D">
        <w:rPr>
          <w:rFonts w:asciiTheme="majorBidi" w:hAnsiTheme="majorBidi" w:cstheme="majorBidi"/>
          <w:sz w:val="28"/>
          <w:szCs w:val="28"/>
          <w:lang w:bidi="en-US"/>
        </w:rPr>
        <w:t xml:space="preserve">). </w:t>
      </w:r>
    </w:p>
    <w:p w:rsidR="00CC074F" w:rsidRPr="0012140D" w:rsidRDefault="00CC074F" w:rsidP="00CC074F">
      <w:pPr>
        <w:pStyle w:val="a3"/>
        <w:bidi w:val="0"/>
        <w:rPr>
          <w:rFonts w:asciiTheme="majorBidi" w:hAnsiTheme="majorBidi" w:cstheme="majorBidi"/>
          <w:sz w:val="28"/>
          <w:szCs w:val="28"/>
          <w:lang w:bidi="en-US"/>
        </w:rPr>
      </w:pP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2.2. Sampling method or Non-parametric method: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Selecting a subset of contributors to represent the entire population is a common practice in research. Furthermore, researchers select a sample from a large group of people to obtain results in their research (Dawson, 2002). In other words, sampling methods involve selecting a small number of individuals from a larger population (Pandey, P., Pandey, M., 2021). Sampling methods are used in both quantitative and qualitative research. In quantitative research, findings can be generalized to the whole population if the sample is accurately selected using appropriate procedures (Dawson, 2002). However, many qualitative researchers do not aim to generalize their work to the entire research population. Instead, they focus on describing or explaining phenomena within a smaller group of people (Dawson, 2002, p. 47). Therefore, if the sample is not selected precisely, the results may be misleading (Dawson, 2002).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Sampling methods offer several advantages. Since sampling methods focus on studying a smaller group of individuals or entities within a population, the data collection process is limited, leading to reduced expenses. Another advantage of sampling methods is the ability to obtain results quickly. By studying a smaller sample, researchers can gather data more efficiently, allowing for faster analysis and interpretation. This expedited timeline can be particularly beneficial in situations where timely results are necessary.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However, there are also disadvantages associated with sampling methods. One such drawback is the potential lack of accuracy in the results. Since the conclusions drawn from sampling methods are based on a small number of objects taken from the entire population, there is a possibility that the results may not accurately represent the true population. The limited sample size increases the likelihood of sampling error and may introduce bias into the findings.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Additionally, selecting a sample that adequately represents the population can be challenging. It is not always easy to choose a sample that possesses all the characteristics of the larger population. This can lead to a lack of representativeness and limit the generalizability of the findings (Pandey, P., Pandey, M., 2021).</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lastRenderedPageBreak/>
        <w:t xml:space="preserve">In summary, while sampling methods offer advantages such as cost-effectiveness and quicker results, they also have limitations, including potential inaccuracies and difficulties in selecting a representative sample. Researchers should carefully consider these factors when selecting the appropriate method for their study. </w:t>
      </w:r>
    </w:p>
    <w:p w:rsidR="0071447A" w:rsidRPr="0012140D" w:rsidRDefault="0071447A" w:rsidP="00FC49D4">
      <w:pPr>
        <w:pStyle w:val="a3"/>
        <w:bidi w:val="0"/>
        <w:rPr>
          <w:rFonts w:asciiTheme="majorBidi" w:hAnsiTheme="majorBidi" w:cstheme="majorBidi"/>
          <w:sz w:val="28"/>
          <w:szCs w:val="28"/>
          <w:lang w:bidi="en-US"/>
        </w:rPr>
      </w:pPr>
    </w:p>
    <w:tbl>
      <w:tblPr>
        <w:tblpPr w:leftFromText="180" w:rightFromText="180" w:vertAnchor="text" w:horzAnchor="margin" w:tblpXSpec="center" w:tblpY="574"/>
        <w:tblW w:w="5000" w:type="pct"/>
        <w:tblCellMar>
          <w:top w:w="8" w:type="dxa"/>
          <w:left w:w="107" w:type="dxa"/>
          <w:right w:w="34" w:type="dxa"/>
        </w:tblCellMar>
        <w:tblLook w:val="04A0" w:firstRow="1" w:lastRow="0" w:firstColumn="1" w:lastColumn="0" w:noHBand="0" w:noVBand="1"/>
      </w:tblPr>
      <w:tblGrid>
        <w:gridCol w:w="2316"/>
        <w:gridCol w:w="3438"/>
        <w:gridCol w:w="3458"/>
      </w:tblGrid>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BASIS FOR</w:t>
            </w:r>
          </w:p>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COMPARISON</w:t>
            </w:r>
          </w:p>
        </w:tc>
        <w:tc>
          <w:tcPr>
            <w:tcW w:w="1866"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CENSUS</w:t>
            </w:r>
          </w:p>
        </w:tc>
        <w:tc>
          <w:tcPr>
            <w:tcW w:w="187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SAMPLING</w:t>
            </w:r>
          </w:p>
        </w:tc>
      </w:tr>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Meaning</w:t>
            </w:r>
          </w:p>
        </w:tc>
        <w:tc>
          <w:tcPr>
            <w:tcW w:w="1866"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A systematic method that collects and records the data about the members of the population is called Census.</w:t>
            </w:r>
          </w:p>
        </w:tc>
        <w:tc>
          <w:tcPr>
            <w:tcW w:w="1877"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Sampling refers to a portion of the population selected to represent the entire group, in all its characteristics.</w:t>
            </w:r>
          </w:p>
        </w:tc>
      </w:tr>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Enumeration</w:t>
            </w:r>
          </w:p>
        </w:tc>
        <w:tc>
          <w:tcPr>
            <w:tcW w:w="1866"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Complete</w:t>
            </w:r>
          </w:p>
        </w:tc>
        <w:tc>
          <w:tcPr>
            <w:tcW w:w="187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Partial</w:t>
            </w:r>
          </w:p>
        </w:tc>
      </w:tr>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Study of</w:t>
            </w:r>
          </w:p>
        </w:tc>
        <w:tc>
          <w:tcPr>
            <w:tcW w:w="1866"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Each and every unit of the population.</w:t>
            </w:r>
          </w:p>
        </w:tc>
        <w:tc>
          <w:tcPr>
            <w:tcW w:w="1877"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Only a handful of units of the population.</w:t>
            </w:r>
          </w:p>
        </w:tc>
      </w:tr>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Time required</w:t>
            </w:r>
          </w:p>
        </w:tc>
        <w:tc>
          <w:tcPr>
            <w:tcW w:w="1866"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 xml:space="preserve">It </w:t>
            </w:r>
            <w:r w:rsidRPr="0012140D">
              <w:rPr>
                <w:rFonts w:asciiTheme="majorBidi" w:hAnsiTheme="majorBidi" w:cstheme="majorBidi"/>
                <w:sz w:val="28"/>
                <w:szCs w:val="28"/>
                <w:lang w:val="en-AU" w:bidi="ar-LY"/>
              </w:rPr>
              <w:tab/>
              <w:t xml:space="preserve">is </w:t>
            </w:r>
            <w:r w:rsidRPr="0012140D">
              <w:rPr>
                <w:rFonts w:asciiTheme="majorBidi" w:hAnsiTheme="majorBidi" w:cstheme="majorBidi"/>
                <w:sz w:val="28"/>
                <w:szCs w:val="28"/>
                <w:lang w:val="en-AU" w:bidi="ar-LY"/>
              </w:rPr>
              <w:tab/>
              <w:t xml:space="preserve">a </w:t>
            </w:r>
            <w:r w:rsidRPr="0012140D">
              <w:rPr>
                <w:rFonts w:asciiTheme="majorBidi" w:hAnsiTheme="majorBidi" w:cstheme="majorBidi"/>
                <w:sz w:val="28"/>
                <w:szCs w:val="28"/>
                <w:lang w:val="en-AU" w:bidi="ar-LY"/>
              </w:rPr>
              <w:tab/>
              <w:t xml:space="preserve">time </w:t>
            </w:r>
            <w:r w:rsidRPr="0012140D">
              <w:rPr>
                <w:rFonts w:asciiTheme="majorBidi" w:hAnsiTheme="majorBidi" w:cstheme="majorBidi"/>
                <w:sz w:val="28"/>
                <w:szCs w:val="28"/>
                <w:lang w:val="en-AU" w:bidi="ar-LY"/>
              </w:rPr>
              <w:tab/>
              <w:t>consuming process.</w:t>
            </w:r>
          </w:p>
        </w:tc>
        <w:tc>
          <w:tcPr>
            <w:tcW w:w="187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It is a fast process.</w:t>
            </w:r>
          </w:p>
        </w:tc>
      </w:tr>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Cost</w:t>
            </w:r>
          </w:p>
        </w:tc>
        <w:tc>
          <w:tcPr>
            <w:tcW w:w="1866"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Expensive method</w:t>
            </w:r>
          </w:p>
        </w:tc>
        <w:tc>
          <w:tcPr>
            <w:tcW w:w="1877"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Economical method</w:t>
            </w:r>
          </w:p>
        </w:tc>
      </w:tr>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Results</w:t>
            </w:r>
          </w:p>
        </w:tc>
        <w:tc>
          <w:tcPr>
            <w:tcW w:w="1866"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Reliable and accurate</w:t>
            </w:r>
          </w:p>
        </w:tc>
        <w:tc>
          <w:tcPr>
            <w:tcW w:w="187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Less reliable and accurate, due to the margin of error in the data collected.</w:t>
            </w:r>
          </w:p>
        </w:tc>
      </w:tr>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Error</w:t>
            </w:r>
          </w:p>
        </w:tc>
        <w:tc>
          <w:tcPr>
            <w:tcW w:w="1866"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Not present.</w:t>
            </w:r>
          </w:p>
        </w:tc>
        <w:tc>
          <w:tcPr>
            <w:tcW w:w="1877" w:type="pct"/>
            <w:tcBorders>
              <w:top w:val="single" w:sz="4" w:space="0" w:color="BFBFBF"/>
              <w:left w:val="single" w:sz="4" w:space="0" w:color="BFBFBF"/>
              <w:bottom w:val="single" w:sz="4" w:space="0" w:color="BFBFBF"/>
              <w:right w:val="single" w:sz="4" w:space="0" w:color="BFBFBF"/>
            </w:tcBorders>
            <w:shd w:val="clear" w:color="auto" w:fill="F2F2F2"/>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Depends on the size of the population</w:t>
            </w:r>
          </w:p>
        </w:tc>
      </w:tr>
      <w:tr w:rsidR="0071447A" w:rsidRPr="0012140D" w:rsidTr="0071447A">
        <w:trPr>
          <w:trHeight w:val="20"/>
        </w:trPr>
        <w:tc>
          <w:tcPr>
            <w:tcW w:w="125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Appropriate for</w:t>
            </w:r>
          </w:p>
        </w:tc>
        <w:tc>
          <w:tcPr>
            <w:tcW w:w="1866"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Population of heterogeneous nature.</w:t>
            </w:r>
          </w:p>
        </w:tc>
        <w:tc>
          <w:tcPr>
            <w:tcW w:w="1877" w:type="pct"/>
            <w:tcBorders>
              <w:top w:val="single" w:sz="4" w:space="0" w:color="BFBFBF"/>
              <w:left w:val="single" w:sz="4" w:space="0" w:color="BFBFBF"/>
              <w:bottom w:val="single" w:sz="4" w:space="0" w:color="BFBFBF"/>
              <w:right w:val="single" w:sz="4" w:space="0" w:color="BFBFBF"/>
            </w:tcBorders>
            <w:hideMark/>
          </w:tcPr>
          <w:p w:rsidR="0071447A" w:rsidRPr="0012140D" w:rsidRDefault="0071447A" w:rsidP="00FC49D4">
            <w:pPr>
              <w:bidi w:val="0"/>
              <w:rPr>
                <w:rFonts w:asciiTheme="majorBidi" w:hAnsiTheme="majorBidi" w:cstheme="majorBidi"/>
                <w:sz w:val="28"/>
                <w:szCs w:val="28"/>
                <w:lang w:val="en-AU" w:bidi="ar-LY"/>
              </w:rPr>
            </w:pPr>
            <w:r w:rsidRPr="0012140D">
              <w:rPr>
                <w:rFonts w:asciiTheme="majorBidi" w:hAnsiTheme="majorBidi" w:cstheme="majorBidi"/>
                <w:sz w:val="28"/>
                <w:szCs w:val="28"/>
                <w:lang w:val="en-AU" w:bidi="ar-LY"/>
              </w:rPr>
              <w:t>Population of homogeneous nature.</w:t>
            </w:r>
          </w:p>
        </w:tc>
      </w:tr>
    </w:tbl>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t>
      </w:r>
      <w:r w:rsidRPr="0012140D">
        <w:rPr>
          <w:rFonts w:asciiTheme="majorBidi" w:hAnsiTheme="majorBidi" w:cstheme="majorBidi"/>
          <w:b/>
          <w:sz w:val="28"/>
          <w:szCs w:val="28"/>
          <w:lang w:bidi="en-US"/>
        </w:rPr>
        <w:t xml:space="preserve">3.The following table clarifies the comparison between census and sampling: </w:t>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w:t>
      </w:r>
      <w:proofErr w:type="spellStart"/>
      <w:r w:rsidRPr="0012140D">
        <w:rPr>
          <w:rFonts w:asciiTheme="majorBidi" w:hAnsiTheme="majorBidi" w:cstheme="majorBidi"/>
          <w:sz w:val="28"/>
          <w:szCs w:val="28"/>
          <w:lang w:bidi="en-US"/>
        </w:rPr>
        <w:t>Surbhi</w:t>
      </w:r>
      <w:proofErr w:type="spellEnd"/>
      <w:r w:rsidRPr="0012140D">
        <w:rPr>
          <w:rFonts w:asciiTheme="majorBidi" w:hAnsiTheme="majorBidi" w:cstheme="majorBidi"/>
          <w:sz w:val="28"/>
          <w:szCs w:val="28"/>
          <w:lang w:bidi="en-US"/>
        </w:rPr>
        <w:t xml:space="preserve"> S, 2017:60). </w:t>
      </w:r>
    </w:p>
    <w:p w:rsidR="0071447A" w:rsidRPr="0012140D" w:rsidRDefault="0071447A" w:rsidP="00FC49D4">
      <w:pPr>
        <w:pStyle w:val="a3"/>
        <w:bidi w:val="0"/>
        <w:rPr>
          <w:rFonts w:asciiTheme="majorBidi" w:hAnsiTheme="majorBidi" w:cstheme="majorBidi"/>
          <w:b/>
          <w:sz w:val="28"/>
          <w:szCs w:val="28"/>
          <w:lang w:bidi="en-US"/>
        </w:rPr>
      </w:pPr>
      <w:r w:rsidRPr="0012140D">
        <w:rPr>
          <w:rFonts w:asciiTheme="majorBidi" w:hAnsiTheme="majorBidi" w:cstheme="majorBidi"/>
          <w:sz w:val="28"/>
          <w:szCs w:val="28"/>
          <w:lang w:bidi="en-US"/>
        </w:rPr>
        <w:t xml:space="preserve">In general, to determine the most suitable method for a specific TESOL research study, researchers should consider the research objectives, the population size, available resources, and the desired level of generalizability. It is recommended to consult relevant literature on research methodology in TESOL to gain insights into best practices and to justify the chosen method based on the specific research aims. Census is not better than sampling and vice versa (Cohen, L., </w:t>
      </w:r>
      <w:proofErr w:type="spellStart"/>
      <w:r w:rsidRPr="0012140D">
        <w:rPr>
          <w:rFonts w:asciiTheme="majorBidi" w:hAnsiTheme="majorBidi" w:cstheme="majorBidi"/>
          <w:sz w:val="28"/>
          <w:szCs w:val="28"/>
          <w:lang w:bidi="en-US"/>
        </w:rPr>
        <w:t>Manion</w:t>
      </w:r>
      <w:proofErr w:type="spellEnd"/>
      <w:r w:rsidRPr="0012140D">
        <w:rPr>
          <w:rFonts w:asciiTheme="majorBidi" w:hAnsiTheme="majorBidi" w:cstheme="majorBidi"/>
          <w:sz w:val="28"/>
          <w:szCs w:val="28"/>
          <w:lang w:bidi="en-US"/>
        </w:rPr>
        <w:t>, L., &amp; Morrison, K. 2018).</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3- </w:t>
      </w:r>
      <w:r w:rsidRPr="0012140D">
        <w:rPr>
          <w:rFonts w:asciiTheme="majorBidi" w:hAnsiTheme="majorBidi" w:cstheme="majorBidi"/>
          <w:b/>
          <w:sz w:val="28"/>
          <w:szCs w:val="28"/>
          <w:lang w:bidi="en-US"/>
        </w:rPr>
        <w:t xml:space="preserve">The main types of sampling?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Basically there are two main types of sample:  </w:t>
      </w:r>
    </w:p>
    <w:p w:rsidR="0071447A" w:rsidRPr="0012140D" w:rsidRDefault="0071447A" w:rsidP="00FC49D4">
      <w:pPr>
        <w:pStyle w:val="a3"/>
        <w:numPr>
          <w:ilvl w:val="2"/>
          <w:numId w:val="43"/>
        </w:numPr>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probability sampling.  </w:t>
      </w:r>
    </w:p>
    <w:p w:rsidR="0071447A" w:rsidRPr="0012140D" w:rsidRDefault="0071447A" w:rsidP="00FC49D4">
      <w:pPr>
        <w:pStyle w:val="a3"/>
        <w:numPr>
          <w:ilvl w:val="2"/>
          <w:numId w:val="43"/>
        </w:numPr>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Non-Probability sampling.  </w:t>
      </w:r>
      <w:r w:rsidRPr="0012140D">
        <w:rPr>
          <w:rFonts w:asciiTheme="majorBidi" w:hAnsiTheme="majorBidi" w:cstheme="majorBidi"/>
          <w:sz w:val="28"/>
          <w:szCs w:val="28"/>
          <w:lang w:bidi="en-US"/>
        </w:rPr>
        <w:tab/>
        <w:t xml:space="preserve"> </w:t>
      </w:r>
    </w:p>
    <w:p w:rsidR="0071447A" w:rsidRPr="0012140D" w:rsidRDefault="0071447A" w:rsidP="00FC49D4">
      <w:pPr>
        <w:pStyle w:val="a3"/>
        <w:numPr>
          <w:ilvl w:val="1"/>
          <w:numId w:val="44"/>
        </w:numPr>
        <w:bidi w:val="0"/>
        <w:ind w:firstLine="0"/>
        <w:rPr>
          <w:rFonts w:asciiTheme="majorBidi" w:hAnsiTheme="majorBidi" w:cstheme="majorBidi"/>
          <w:sz w:val="28"/>
          <w:szCs w:val="28"/>
          <w:lang w:bidi="en-US"/>
        </w:rPr>
      </w:pPr>
      <w:r w:rsidRPr="0012140D">
        <w:rPr>
          <w:rFonts w:asciiTheme="majorBidi" w:hAnsiTheme="majorBidi" w:cstheme="majorBidi"/>
          <w:b/>
          <w:sz w:val="28"/>
          <w:szCs w:val="28"/>
          <w:lang w:bidi="en-US"/>
        </w:rPr>
        <w:t>probability sampling</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lastRenderedPageBreak/>
        <w:t xml:space="preserve">In the research universe, every individual has the opportunity to be selected. Furthermore, researchers use these types of samples to illustrate, predict, or gain a broader understanding of the research population (Dawson, 2002). Random sampling, (probability sampling) techniques, is commonly employed in TESOL research to ensure the representativeness of the selected sample. Probability sampling methods assign a known and non-zero chance to each member of the population for inclusion in the sample, thereby enhancing the generalizability of the findings. One commonly used probability sampling technique in TESOL research is stratified random sampling. Another probability sampling technique employed in TESOL research is cluster sampling (Cohen, L., </w:t>
      </w:r>
      <w:proofErr w:type="spellStart"/>
      <w:r w:rsidRPr="0012140D">
        <w:rPr>
          <w:rFonts w:asciiTheme="majorBidi" w:hAnsiTheme="majorBidi" w:cstheme="majorBidi"/>
          <w:sz w:val="28"/>
          <w:szCs w:val="28"/>
          <w:lang w:bidi="en-US"/>
        </w:rPr>
        <w:t>Manion</w:t>
      </w:r>
      <w:proofErr w:type="spellEnd"/>
      <w:r w:rsidRPr="0012140D">
        <w:rPr>
          <w:rFonts w:asciiTheme="majorBidi" w:hAnsiTheme="majorBidi" w:cstheme="majorBidi"/>
          <w:sz w:val="28"/>
          <w:szCs w:val="28"/>
          <w:lang w:bidi="en-US"/>
        </w:rPr>
        <w:t xml:space="preserve">, L., &amp; Morrison, K., 2018). </w:t>
      </w:r>
    </w:p>
    <w:p w:rsidR="0071447A" w:rsidRPr="0012140D" w:rsidRDefault="0071447A" w:rsidP="00FC49D4">
      <w:pPr>
        <w:pStyle w:val="20"/>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Types of probability of sampling: </w:t>
      </w:r>
    </w:p>
    <w:p w:rsidR="0071447A" w:rsidRPr="0012140D" w:rsidRDefault="0071447A" w:rsidP="00FC49D4">
      <w:pPr>
        <w:pStyle w:val="20"/>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3.1.1 </w:t>
      </w:r>
      <w:r w:rsidRPr="0012140D">
        <w:rPr>
          <w:rFonts w:asciiTheme="majorBidi" w:hAnsiTheme="majorBidi" w:cstheme="majorBidi"/>
          <w:sz w:val="28"/>
          <w:szCs w:val="28"/>
          <w:lang w:bidi="en-US"/>
        </w:rPr>
        <w:tab/>
        <w:t xml:space="preserve">Simple random sample: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noProof/>
          <w:sz w:val="28"/>
          <w:szCs w:val="28"/>
        </w:rPr>
        <w:drawing>
          <wp:inline distT="0" distB="0" distL="0" distR="0" wp14:anchorId="45EE0327" wp14:editId="56FBD106">
            <wp:extent cx="3200400" cy="1498600"/>
            <wp:effectExtent l="0" t="0" r="0" b="6350"/>
            <wp:docPr id="25796" name="صورة 2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00400" cy="1498600"/>
                    </a:xfrm>
                    <a:prstGeom prst="rect">
                      <a:avLst/>
                    </a:prstGeom>
                    <a:noFill/>
                  </pic:spPr>
                </pic:pic>
              </a:graphicData>
            </a:graphic>
          </wp:inline>
        </w:drawing>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t>
      </w:r>
      <w:proofErr w:type="spellStart"/>
      <w:r w:rsidRPr="0012140D">
        <w:rPr>
          <w:rFonts w:asciiTheme="majorBidi" w:hAnsiTheme="majorBidi" w:cstheme="majorBidi"/>
          <w:sz w:val="28"/>
          <w:szCs w:val="28"/>
          <w:lang w:bidi="en-US"/>
        </w:rPr>
        <w:t>Taherdoost</w:t>
      </w:r>
      <w:proofErr w:type="spellEnd"/>
      <w:r w:rsidRPr="0012140D">
        <w:rPr>
          <w:rFonts w:asciiTheme="majorBidi" w:hAnsiTheme="majorBidi" w:cstheme="majorBidi"/>
          <w:sz w:val="28"/>
          <w:szCs w:val="28"/>
          <w:lang w:bidi="en-US"/>
        </w:rPr>
        <w:t xml:space="preserve">, H., 2016) </w:t>
      </w:r>
    </w:p>
    <w:p w:rsidR="0071447A" w:rsidRPr="0012140D" w:rsidRDefault="0071447A" w:rsidP="00FC49D4">
      <w:pPr>
        <w:pStyle w:val="a3"/>
        <w:bidi w:val="0"/>
        <w:rPr>
          <w:rFonts w:ascii="Times New Roman" w:hAnsiTheme="majorBidi" w:cstheme="majorBidi"/>
          <w:sz w:val="28"/>
          <w:szCs w:val="28"/>
          <w:rtl/>
          <w:lang w:bidi="en-US"/>
        </w:rPr>
      </w:pPr>
      <w:r w:rsidRPr="0012140D">
        <w:rPr>
          <w:rFonts w:asciiTheme="majorBidi" w:hAnsiTheme="majorBidi" w:cstheme="majorBidi"/>
          <w:sz w:val="28"/>
          <w:szCs w:val="28"/>
          <w:lang w:bidi="en-US"/>
        </w:rPr>
        <w:t xml:space="preserve">A sample which being picked randomly is defined as simple random sample. That is, every component of the universe has the same and self-determining opportunity of being included in the sample (Pandey, P., Pandey, M.,2021).                                        </w:t>
      </w:r>
    </w:p>
    <w:p w:rsidR="0071447A" w:rsidRPr="0012140D" w:rsidRDefault="0071447A" w:rsidP="00FC49D4">
      <w:pPr>
        <w:pStyle w:val="a3"/>
        <w:bidi w:val="0"/>
        <w:rPr>
          <w:rFonts w:asciiTheme="majorBidi" w:hAnsiTheme="majorBidi" w:cstheme="majorBidi"/>
          <w:b/>
          <w:sz w:val="28"/>
          <w:szCs w:val="28"/>
          <w:lang w:bidi="en-US"/>
        </w:rPr>
      </w:pPr>
      <w:r w:rsidRPr="0012140D">
        <w:rPr>
          <w:rFonts w:asciiTheme="majorBidi" w:hAnsiTheme="majorBidi" w:cstheme="majorBidi"/>
          <w:b/>
          <w:sz w:val="28"/>
          <w:szCs w:val="28"/>
          <w:lang w:bidi="en-US"/>
        </w:rPr>
        <w:t xml:space="preserve">3.1.2 </w:t>
      </w:r>
      <w:r w:rsidRPr="0012140D">
        <w:rPr>
          <w:rFonts w:asciiTheme="majorBidi" w:hAnsiTheme="majorBidi" w:cstheme="majorBidi"/>
          <w:sz w:val="28"/>
          <w:szCs w:val="28"/>
          <w:lang w:bidi="en-US"/>
        </w:rPr>
        <w:t>Cluster</w:t>
      </w:r>
      <w:r w:rsidRPr="0012140D">
        <w:rPr>
          <w:rFonts w:asciiTheme="majorBidi" w:hAnsiTheme="majorBidi" w:cstheme="majorBidi"/>
          <w:b/>
          <w:sz w:val="28"/>
          <w:szCs w:val="28"/>
          <w:lang w:bidi="en-US"/>
        </w:rPr>
        <w:t xml:space="preserve"> sample: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noProof/>
          <w:sz w:val="28"/>
          <w:szCs w:val="28"/>
        </w:rPr>
        <mc:AlternateContent>
          <mc:Choice Requires="wpg">
            <w:drawing>
              <wp:inline distT="0" distB="0" distL="0" distR="0" wp14:anchorId="158EB590" wp14:editId="1ED81BBF">
                <wp:extent cx="3775363" cy="1849581"/>
                <wp:effectExtent l="0" t="0" r="0" b="0"/>
                <wp:docPr id="25795" name="مجموعة 25795" descr="Diagram of how cluster sampling works."/>
                <wp:cNvGraphicFramePr/>
                <a:graphic xmlns:a="http://schemas.openxmlformats.org/drawingml/2006/main">
                  <a:graphicData uri="http://schemas.microsoft.com/office/word/2010/wordprocessingGroup">
                    <wpg:wgp>
                      <wpg:cNvGrpSpPr/>
                      <wpg:grpSpPr>
                        <a:xfrm>
                          <a:off x="0" y="0"/>
                          <a:ext cx="3775363" cy="1849581"/>
                          <a:chOff x="0" y="0"/>
                          <a:chExt cx="4895079" cy="2389632"/>
                        </a:xfrm>
                      </wpg:grpSpPr>
                      <pic:pic xmlns:pic="http://schemas.openxmlformats.org/drawingml/2006/picture">
                        <pic:nvPicPr>
                          <pic:cNvPr id="38" name="Picture 3327"/>
                          <pic:cNvPicPr/>
                        </pic:nvPicPr>
                        <pic:blipFill>
                          <a:blip r:embed="rId16"/>
                          <a:stretch>
                            <a:fillRect/>
                          </a:stretch>
                        </pic:blipFill>
                        <pic:spPr>
                          <a:xfrm>
                            <a:off x="0" y="0"/>
                            <a:ext cx="3657600" cy="2389632"/>
                          </a:xfrm>
                          <a:prstGeom prst="rect">
                            <a:avLst/>
                          </a:prstGeom>
                        </pic:spPr>
                      </pic:pic>
                      <wps:wsp>
                        <wps:cNvPr id="39" name="Shape 3329"/>
                        <wps:cNvSpPr/>
                        <wps:spPr>
                          <a:xfrm>
                            <a:off x="3162300" y="1801368"/>
                            <a:ext cx="1485900" cy="466344"/>
                          </a:xfrm>
                          <a:custGeom>
                            <a:avLst/>
                            <a:gdLst/>
                            <a:ahLst/>
                            <a:cxnLst/>
                            <a:rect l="0" t="0" r="0" b="0"/>
                            <a:pathLst>
                              <a:path w="1485900" h="466344">
                                <a:moveTo>
                                  <a:pt x="0" y="466344"/>
                                </a:moveTo>
                                <a:lnTo>
                                  <a:pt x="1485900" y="466344"/>
                                </a:lnTo>
                                <a:lnTo>
                                  <a:pt x="14859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0" name="Picture 3331"/>
                          <pic:cNvPicPr/>
                        </pic:nvPicPr>
                        <pic:blipFill>
                          <a:blip r:embed="rId17"/>
                          <a:stretch>
                            <a:fillRect/>
                          </a:stretch>
                        </pic:blipFill>
                        <pic:spPr>
                          <a:xfrm>
                            <a:off x="3166872" y="1851660"/>
                            <a:ext cx="1476756" cy="365760"/>
                          </a:xfrm>
                          <a:prstGeom prst="rect">
                            <a:avLst/>
                          </a:prstGeom>
                        </pic:spPr>
                      </pic:pic>
                      <wps:wsp>
                        <wps:cNvPr id="41" name="Rectangle 25659"/>
                        <wps:cNvSpPr/>
                        <wps:spPr>
                          <a:xfrm>
                            <a:off x="3260725" y="1854255"/>
                            <a:ext cx="64798" cy="216961"/>
                          </a:xfrm>
                          <a:prstGeom prst="rect">
                            <a:avLst/>
                          </a:prstGeom>
                          <a:ln>
                            <a:noFill/>
                          </a:ln>
                        </wps:spPr>
                        <wps:txbx>
                          <w:txbxContent>
                            <w:p w:rsidR="0071447A" w:rsidRDefault="0071447A" w:rsidP="0071447A">
                              <w:pPr>
                                <w:bidi w:val="0"/>
                                <w:spacing w:after="160" w:line="256" w:lineRule="auto"/>
                                <w:jc w:val="left"/>
                              </w:pPr>
                              <w:r>
                                <w:rPr>
                                  <w:rFonts w:ascii="Arial" w:eastAsia="Arial" w:hAnsi="Arial" w:cs="Arial"/>
                                  <w:color w:val="2C3E50"/>
                                  <w:sz w:val="23"/>
                                  <w:shd w:val="clear" w:color="auto" w:fill="FFFFFF"/>
                                </w:rPr>
                                <w:t>(</w:t>
                              </w:r>
                            </w:p>
                          </w:txbxContent>
                        </wps:txbx>
                        <wps:bodyPr vert="horz" lIns="0" tIns="0" rIns="0" bIns="0" rtlCol="0">
                          <a:noAutofit/>
                        </wps:bodyPr>
                      </wps:wsp>
                      <wps:wsp>
                        <wps:cNvPr id="42" name="Rectangle 25663"/>
                        <wps:cNvSpPr/>
                        <wps:spPr>
                          <a:xfrm>
                            <a:off x="3309444" y="1854255"/>
                            <a:ext cx="1585635" cy="216961"/>
                          </a:xfrm>
                          <a:prstGeom prst="rect">
                            <a:avLst/>
                          </a:prstGeom>
                          <a:ln>
                            <a:noFill/>
                          </a:ln>
                        </wps:spPr>
                        <wps:txbx>
                          <w:txbxContent>
                            <w:p w:rsidR="0071447A" w:rsidRDefault="0071447A" w:rsidP="0071447A">
                              <w:pPr>
                                <w:bidi w:val="0"/>
                                <w:spacing w:after="160" w:line="256" w:lineRule="auto"/>
                                <w:jc w:val="left"/>
                              </w:pPr>
                              <w:r>
                                <w:rPr>
                                  <w:rFonts w:ascii="Arial" w:eastAsia="Arial" w:hAnsi="Arial" w:cs="Arial"/>
                                  <w:color w:val="2C3E50"/>
                                  <w:sz w:val="23"/>
                                  <w:shd w:val="clear" w:color="auto" w:fill="FFFFFF"/>
                                </w:rPr>
                                <w:t xml:space="preserve">Cluster Sampling, </w:t>
                              </w:r>
                            </w:p>
                          </w:txbxContent>
                        </wps:txbx>
                        <wps:bodyPr vert="horz" lIns="0" tIns="0" rIns="0" bIns="0" rtlCol="0">
                          <a:noAutofit/>
                        </wps:bodyPr>
                      </wps:wsp>
                      <wps:wsp>
                        <wps:cNvPr id="43" name="Rectangle 3335"/>
                        <wps:cNvSpPr/>
                        <wps:spPr>
                          <a:xfrm>
                            <a:off x="3260725" y="2035992"/>
                            <a:ext cx="494507" cy="216962"/>
                          </a:xfrm>
                          <a:prstGeom prst="rect">
                            <a:avLst/>
                          </a:prstGeom>
                          <a:ln>
                            <a:noFill/>
                          </a:ln>
                        </wps:spPr>
                        <wps:txbx>
                          <w:txbxContent>
                            <w:p w:rsidR="0071447A" w:rsidRDefault="0071447A" w:rsidP="0071447A">
                              <w:pPr>
                                <w:bidi w:val="0"/>
                                <w:spacing w:after="160" w:line="256" w:lineRule="auto"/>
                                <w:jc w:val="left"/>
                              </w:pPr>
                              <w:r>
                                <w:rPr>
                                  <w:rFonts w:ascii="Arial" w:eastAsia="Arial" w:hAnsi="Arial" w:cs="Arial"/>
                                  <w:color w:val="2C3E50"/>
                                  <w:sz w:val="23"/>
                                  <w:shd w:val="clear" w:color="auto" w:fill="FFFFFF"/>
                                </w:rPr>
                                <w:t>2021)</w:t>
                              </w:r>
                            </w:p>
                          </w:txbxContent>
                        </wps:txbx>
                        <wps:bodyPr vert="horz" lIns="0" tIns="0" rIns="0" bIns="0" rtlCol="0">
                          <a:noAutofit/>
                        </wps:bodyPr>
                      </wps:wsp>
                      <wps:wsp>
                        <wps:cNvPr id="44" name="Rectangle 3336"/>
                        <wps:cNvSpPr/>
                        <wps:spPr>
                          <a:xfrm>
                            <a:off x="3186049" y="2041510"/>
                            <a:ext cx="51809" cy="207921"/>
                          </a:xfrm>
                          <a:prstGeom prst="rect">
                            <a:avLst/>
                          </a:prstGeom>
                          <a:ln>
                            <a:noFill/>
                          </a:ln>
                        </wps:spPr>
                        <wps:txbx>
                          <w:txbxContent>
                            <w:p w:rsidR="0071447A" w:rsidRDefault="0071447A" w:rsidP="0071447A">
                              <w:pPr>
                                <w:bidi w:val="0"/>
                                <w:spacing w:after="160" w:line="256" w:lineRule="auto"/>
                                <w:jc w:val="left"/>
                              </w:pPr>
                              <w:r>
                                <w:rPr>
                                  <w:rFonts w:ascii="Arial" w:eastAsia="Arial" w:hAnsi="Arial" w:cs="Arial"/>
                                  <w:sz w:val="22"/>
                                </w:rPr>
                                <w:t xml:space="preserve"> </w:t>
                              </w:r>
                            </w:p>
                          </w:txbxContent>
                        </wps:txbx>
                        <wps:bodyPr vert="horz" lIns="0" tIns="0" rIns="0" bIns="0" rtlCol="0">
                          <a:noAutofit/>
                        </wps:bodyPr>
                      </wps:wsp>
                    </wpg:wgp>
                  </a:graphicData>
                </a:graphic>
              </wp:inline>
            </w:drawing>
          </mc:Choice>
          <mc:Fallback>
            <w:pict>
              <v:group w14:anchorId="158EB590" id="مجموعة 25795" o:spid="_x0000_s1031" alt="Diagram of how cluster sampling works." style="width:297.25pt;height:145.65pt;mso-position-horizontal-relative:char;mso-position-vertical-relative:line" coordsize="48950,2389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">
                <v:shape id="Picture 3327" o:spid="_x0000_s1032" type="#_x0000_t75" style="position:absolute;width:36576;height:23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">
                  <v:imagedata r:id="rId18" o:title=""/>
                </v:shape>
                <v:shape id="Shape 3329" o:spid="_x0000_s1033" style="position:absolute;left:31623;top:18013;width:14859;height:4664;visibility:visible;mso-wrap-style:square;v-text-anchor:top" coordsize="1485900,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" path="m,466344r1485900,l1485900,,,,,466344xe" filled="f" strokeweight=".72pt">
                  <v:stroke miterlimit="83231f" joinstyle="miter"/>
                  <v:path arrowok="t" textboxrect="0,0,1485900,466344"/>
                </v:shape>
                <v:shape id="Picture 3331" o:spid="_x0000_s1034" type="#_x0000_t75" style="position:absolute;left:31668;top:18516;width:14768;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">
                  <v:imagedata r:id="rId19" o:title=""/>
                </v:shape>
                <v:rect id="Rectangle 25659" o:spid="_x0000_s1035" style="position:absolute;left:32607;top:18542;width:648;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71447A" w:rsidRDefault="0071447A" w:rsidP="0071447A">
                        <w:pPr>
                          <w:bidi w:val="0"/>
                          <w:spacing w:after="160" w:line="256" w:lineRule="auto"/>
                          <w:jc w:val="left"/>
                        </w:pPr>
                        <w:r>
                          <w:rPr>
                            <w:rFonts w:ascii="Arial" w:eastAsia="Arial" w:hAnsi="Arial" w:cs="Arial"/>
                            <w:color w:val="2C3E50"/>
                            <w:sz w:val="23"/>
                            <w:shd w:val="clear" w:color="auto" w:fill="FFFFFF"/>
                          </w:rPr>
                          <w:t>(</w:t>
                        </w:r>
                      </w:p>
                    </w:txbxContent>
                  </v:textbox>
                </v:rect>
                <v:rect id="Rectangle 25663" o:spid="_x0000_s1036" style="position:absolute;left:33094;top:18542;width:15856;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71447A" w:rsidRDefault="0071447A" w:rsidP="0071447A">
                        <w:pPr>
                          <w:bidi w:val="0"/>
                          <w:spacing w:after="160" w:line="256" w:lineRule="auto"/>
                          <w:jc w:val="left"/>
                        </w:pPr>
                        <w:r>
                          <w:rPr>
                            <w:rFonts w:ascii="Arial" w:eastAsia="Arial" w:hAnsi="Arial" w:cs="Arial"/>
                            <w:color w:val="2C3E50"/>
                            <w:sz w:val="23"/>
                            <w:shd w:val="clear" w:color="auto" w:fill="FFFFFF"/>
                          </w:rPr>
                          <w:t xml:space="preserve">Cluster Sampling, </w:t>
                        </w:r>
                      </w:p>
                    </w:txbxContent>
                  </v:textbox>
                </v:rect>
                <v:rect id="Rectangle 3335" o:spid="_x0000_s1037" style="position:absolute;left:32607;top:20359;width:4945;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71447A" w:rsidRDefault="0071447A" w:rsidP="0071447A">
                        <w:pPr>
                          <w:bidi w:val="0"/>
                          <w:spacing w:after="160" w:line="256" w:lineRule="auto"/>
                          <w:jc w:val="left"/>
                        </w:pPr>
                        <w:r>
                          <w:rPr>
                            <w:rFonts w:ascii="Arial" w:eastAsia="Arial" w:hAnsi="Arial" w:cs="Arial"/>
                            <w:color w:val="2C3E50"/>
                            <w:sz w:val="23"/>
                            <w:shd w:val="clear" w:color="auto" w:fill="FFFFFF"/>
                          </w:rPr>
                          <w:t>2021)</w:t>
                        </w:r>
                      </w:p>
                    </w:txbxContent>
                  </v:textbox>
                </v:rect>
                <v:rect id="Rectangle 3336" o:spid="_x0000_s1038" style="position:absolute;left:31860;top:2041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71447A" w:rsidRDefault="0071447A" w:rsidP="0071447A">
                        <w:pPr>
                          <w:bidi w:val="0"/>
                          <w:spacing w:after="160" w:line="256" w:lineRule="auto"/>
                          <w:jc w:val="left"/>
                        </w:pPr>
                        <w:r>
                          <w:rPr>
                            <w:rFonts w:ascii="Arial" w:eastAsia="Arial" w:hAnsi="Arial" w:cs="Arial"/>
                            <w:sz w:val="22"/>
                          </w:rPr>
                          <w:t xml:space="preserve"> </w:t>
                        </w:r>
                      </w:p>
                    </w:txbxContent>
                  </v:textbox>
                </v:rect>
                <w10:wrap anchorx="page"/>
                <w10:anchorlock/>
              </v:group>
            </w:pict>
          </mc:Fallback>
        </mc:AlternateContent>
      </w:r>
      <w:r w:rsidRPr="0012140D">
        <w:rPr>
          <w:rFonts w:asciiTheme="majorBidi" w:hAnsiTheme="majorBidi" w:cstheme="majorBidi"/>
          <w:sz w:val="28"/>
          <w:szCs w:val="28"/>
          <w:lang w:bidi="en-US"/>
        </w:rPr>
        <w:t xml:space="preserve">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t>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noProof/>
          <w:sz w:val="28"/>
          <w:szCs w:val="28"/>
        </w:rPr>
        <w:lastRenderedPageBreak/>
        <w:drawing>
          <wp:inline distT="0" distB="0" distL="0" distR="0" wp14:anchorId="63AD3E55" wp14:editId="083D3BD1">
            <wp:extent cx="4249405" cy="2161309"/>
            <wp:effectExtent l="0" t="0" r="0" b="0"/>
            <wp:docPr id="25794" name="صورة 2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0301" cy="2161765"/>
                    </a:xfrm>
                    <a:prstGeom prst="rect">
                      <a:avLst/>
                    </a:prstGeom>
                    <a:noFill/>
                  </pic:spPr>
                </pic:pic>
              </a:graphicData>
            </a:graphic>
          </wp:inline>
        </w:drawing>
      </w:r>
      <w:r w:rsidRPr="0012140D">
        <w:rPr>
          <w:rFonts w:asciiTheme="majorBidi" w:hAnsiTheme="majorBidi" w:cstheme="majorBidi"/>
          <w:sz w:val="28"/>
          <w:szCs w:val="28"/>
          <w:lang w:bidi="en-US"/>
        </w:rPr>
        <w:t>(</w:t>
      </w: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2018)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Cluster sampling is the division of the population into smaller groups of people. After that, the researcher selects randomly among these groups to form up a sample (Pandey, P., Pandey, M.,2021).</w:t>
      </w:r>
    </w:p>
    <w:p w:rsidR="003F29C2" w:rsidRPr="0012140D" w:rsidRDefault="003F29C2" w:rsidP="00FC49D4">
      <w:pPr>
        <w:pStyle w:val="a3"/>
        <w:bidi w:val="0"/>
        <w:rPr>
          <w:rFonts w:asciiTheme="majorBidi" w:hAnsiTheme="majorBidi" w:cstheme="majorBidi"/>
          <w:sz w:val="28"/>
          <w:szCs w:val="28"/>
          <w:lang w:bidi="en-US"/>
        </w:rPr>
      </w:pPr>
    </w:p>
    <w:p w:rsidR="003F29C2" w:rsidRPr="0012140D" w:rsidRDefault="003F29C2" w:rsidP="00FC49D4">
      <w:pPr>
        <w:bidi w:val="0"/>
        <w:spacing w:after="200"/>
        <w:jc w:val="left"/>
        <w:rPr>
          <w:rFonts w:asciiTheme="majorBidi" w:hAnsiTheme="majorBidi" w:cstheme="majorBidi"/>
          <w:sz w:val="28"/>
          <w:szCs w:val="28"/>
          <w:lang w:bidi="en-US"/>
        </w:rPr>
      </w:pPr>
      <w:r w:rsidRPr="0012140D">
        <w:rPr>
          <w:rFonts w:asciiTheme="majorBidi" w:hAnsiTheme="majorBidi" w:cstheme="majorBidi"/>
          <w:sz w:val="28"/>
          <w:szCs w:val="28"/>
          <w:lang w:bidi="en-US"/>
        </w:rPr>
        <w:br w:type="page"/>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b/>
          <w:sz w:val="28"/>
          <w:szCs w:val="28"/>
          <w:lang w:bidi="en-US"/>
        </w:rPr>
        <w:lastRenderedPageBreak/>
        <w:t xml:space="preserve">3.1.3. Quasi-random sample or systematic sample: </w:t>
      </w:r>
    </w:p>
    <w:p w:rsidR="0071447A" w:rsidRPr="0012140D" w:rsidRDefault="0071447A" w:rsidP="00FC49D4">
      <w:pPr>
        <w:rPr>
          <w:rFonts w:asciiTheme="majorBidi" w:hAnsiTheme="majorBidi" w:cstheme="majorBidi"/>
          <w:sz w:val="28"/>
          <w:szCs w:val="28"/>
          <w:lang w:bidi="en-US"/>
        </w:rPr>
      </w:pPr>
      <w:r w:rsidRPr="0012140D">
        <w:rPr>
          <w:rFonts w:asciiTheme="majorBidi" w:hAnsiTheme="majorBidi" w:cstheme="majorBidi"/>
          <w:noProof/>
          <w:sz w:val="28"/>
          <w:szCs w:val="28"/>
        </w:rPr>
        <w:drawing>
          <wp:inline distT="0" distB="0" distL="0" distR="0" wp14:anchorId="302C7AD9" wp14:editId="357199F8">
            <wp:extent cx="3907790" cy="1991995"/>
            <wp:effectExtent l="0" t="0" r="0" b="8255"/>
            <wp:docPr id="25793" name="صورة 2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7790" cy="1991995"/>
                    </a:xfrm>
                    <a:prstGeom prst="rect">
                      <a:avLst/>
                    </a:prstGeom>
                    <a:noFill/>
                  </pic:spPr>
                </pic:pic>
              </a:graphicData>
            </a:graphic>
          </wp:inline>
        </w:drawing>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(WallStreetMojo,2020)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Systematic sampling considered to be advanced than the simple random sampling.by this method, the population should have the entire information. Therefore, the details of each member of the population must be in a form of a list in any systematic way (</w:t>
      </w:r>
      <w:proofErr w:type="gramStart"/>
      <w:r w:rsidRPr="0012140D">
        <w:rPr>
          <w:rFonts w:asciiTheme="majorBidi" w:hAnsiTheme="majorBidi" w:cstheme="majorBidi"/>
          <w:sz w:val="28"/>
          <w:szCs w:val="28"/>
          <w:lang w:bidi="en-US"/>
        </w:rPr>
        <w:t>Pandey,P.</w:t>
      </w:r>
      <w:proofErr w:type="gramEnd"/>
      <w:r w:rsidRPr="0012140D">
        <w:rPr>
          <w:rFonts w:asciiTheme="majorBidi" w:hAnsiTheme="majorBidi" w:cstheme="majorBidi"/>
          <w:sz w:val="28"/>
          <w:szCs w:val="28"/>
          <w:lang w:bidi="en-US"/>
        </w:rPr>
        <w:t xml:space="preserve">,Pandey,M.,2021). </w:t>
      </w:r>
    </w:p>
    <w:p w:rsidR="0071447A" w:rsidRPr="0012140D" w:rsidRDefault="0071447A" w:rsidP="00FC49D4">
      <w:pPr>
        <w:pStyle w:val="a3"/>
        <w:bidi w:val="0"/>
        <w:rPr>
          <w:rFonts w:asciiTheme="majorBidi" w:hAnsiTheme="majorBidi" w:cstheme="majorBidi"/>
          <w:b/>
          <w:sz w:val="28"/>
          <w:szCs w:val="28"/>
          <w:lang w:bidi="en-US"/>
        </w:rPr>
      </w:pPr>
      <w:r w:rsidRPr="0012140D">
        <w:rPr>
          <w:rFonts w:asciiTheme="majorBidi" w:hAnsiTheme="majorBidi" w:cstheme="majorBidi"/>
          <w:b/>
          <w:sz w:val="28"/>
          <w:szCs w:val="28"/>
          <w:lang w:bidi="en-US"/>
        </w:rPr>
        <w:t xml:space="preserve">3.1.4. Stratified random sample. </w:t>
      </w:r>
    </w:p>
    <w:p w:rsidR="0071447A" w:rsidRPr="0012140D" w:rsidRDefault="0071447A" w:rsidP="00FC49D4">
      <w:pPr>
        <w:rPr>
          <w:rFonts w:asciiTheme="majorBidi" w:hAnsiTheme="majorBidi" w:cstheme="majorBidi"/>
          <w:sz w:val="28"/>
          <w:szCs w:val="28"/>
          <w:lang w:bidi="en-US"/>
        </w:rPr>
      </w:pPr>
      <w:r w:rsidRPr="0012140D">
        <w:rPr>
          <w:rFonts w:asciiTheme="majorBidi" w:hAnsiTheme="majorBidi" w:cstheme="majorBidi"/>
          <w:noProof/>
          <w:sz w:val="28"/>
          <w:szCs w:val="28"/>
        </w:rPr>
        <w:drawing>
          <wp:inline distT="0" distB="0" distL="0" distR="0" wp14:anchorId="622C8F57" wp14:editId="6283EB0C">
            <wp:extent cx="4314825" cy="2274570"/>
            <wp:effectExtent l="0" t="0" r="9525" b="0"/>
            <wp:docPr id="25792" name="صورة 2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14825" cy="2274570"/>
                    </a:xfrm>
                    <a:prstGeom prst="rect">
                      <a:avLst/>
                    </a:prstGeom>
                    <a:noFill/>
                  </pic:spPr>
                </pic:pic>
              </a:graphicData>
            </a:graphic>
          </wp:inline>
        </w:drawing>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t>
      </w:r>
      <w:proofErr w:type="spellStart"/>
      <w:r w:rsidRPr="0012140D">
        <w:rPr>
          <w:rFonts w:asciiTheme="majorBidi" w:hAnsiTheme="majorBidi" w:cstheme="majorBidi"/>
          <w:sz w:val="28"/>
          <w:szCs w:val="28"/>
          <w:lang w:bidi="en-US"/>
        </w:rPr>
        <w:t>Qualtrics</w:t>
      </w:r>
      <w:proofErr w:type="spellEnd"/>
      <w:r w:rsidRPr="0012140D">
        <w:rPr>
          <w:rFonts w:asciiTheme="majorBidi" w:hAnsiTheme="majorBidi" w:cstheme="majorBidi"/>
          <w:sz w:val="28"/>
          <w:szCs w:val="28"/>
          <w:lang w:bidi="en-US"/>
        </w:rPr>
        <w:t xml:space="preserve">, </w:t>
      </w:r>
      <w:proofErr w:type="spellStart"/>
      <w:r w:rsidRPr="0012140D">
        <w:rPr>
          <w:rFonts w:asciiTheme="majorBidi" w:hAnsiTheme="majorBidi" w:cstheme="majorBidi"/>
          <w:sz w:val="28"/>
          <w:szCs w:val="28"/>
          <w:lang w:bidi="en-US"/>
        </w:rPr>
        <w:t>n.d.</w:t>
      </w:r>
      <w:proofErr w:type="spellEnd"/>
      <w:r w:rsidRPr="0012140D">
        <w:rPr>
          <w:rFonts w:asciiTheme="majorBidi" w:hAnsiTheme="majorBidi" w:cstheme="majorBidi"/>
          <w:sz w:val="28"/>
          <w:szCs w:val="28"/>
          <w:lang w:bidi="en-US"/>
        </w:rPr>
        <w:t xml:space="preserve">)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Stratified sampling is the division of the population into small sup groups defined as strata. It based on the same members' features, for example, income or educational achievement (Pandey, P., Pandey, M.,2021).</w:t>
      </w:r>
    </w:p>
    <w:p w:rsidR="0071447A" w:rsidRPr="0012140D" w:rsidRDefault="0071447A" w:rsidP="00FC49D4">
      <w:pPr>
        <w:pStyle w:val="a3"/>
        <w:bidi w:val="0"/>
        <w:rPr>
          <w:rFonts w:asciiTheme="majorBidi" w:hAnsiTheme="majorBidi" w:cstheme="majorBidi"/>
          <w:sz w:val="28"/>
          <w:szCs w:val="28"/>
          <w:lang w:bidi="en-US"/>
        </w:rPr>
      </w:pPr>
    </w:p>
    <w:p w:rsidR="0071447A" w:rsidRPr="0012140D" w:rsidRDefault="0071447A" w:rsidP="00FC49D4">
      <w:pPr>
        <w:pStyle w:val="a3"/>
        <w:bidi w:val="0"/>
        <w:rPr>
          <w:rFonts w:asciiTheme="majorBidi" w:hAnsiTheme="majorBidi" w:cstheme="majorBidi"/>
          <w:sz w:val="28"/>
          <w:szCs w:val="28"/>
          <w:lang w:bidi="en-US"/>
        </w:rPr>
      </w:pP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3.1.5. </w:t>
      </w:r>
      <w:r w:rsidRPr="0012140D">
        <w:rPr>
          <w:rFonts w:asciiTheme="majorBidi" w:hAnsiTheme="majorBidi" w:cstheme="majorBidi"/>
          <w:b/>
          <w:sz w:val="28"/>
          <w:szCs w:val="28"/>
          <w:lang w:bidi="en-US"/>
        </w:rPr>
        <w:t>Disproportionate stratified sample.</w:t>
      </w:r>
      <w:r w:rsidRPr="0012140D">
        <w:rPr>
          <w:rFonts w:asciiTheme="majorBidi" w:hAnsiTheme="majorBidi" w:cstheme="majorBidi"/>
          <w:sz w:val="28"/>
          <w:szCs w:val="28"/>
          <w:lang w:bidi="en-US"/>
        </w:rPr>
        <w:t xml:space="preserve">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noProof/>
          <w:sz w:val="28"/>
          <w:szCs w:val="28"/>
        </w:rPr>
        <w:lastRenderedPageBreak/>
        <w:drawing>
          <wp:inline distT="0" distB="0" distL="0" distR="0" wp14:anchorId="79DD2185" wp14:editId="335BD651">
            <wp:extent cx="3398520" cy="2247900"/>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98520" cy="2247900"/>
                    </a:xfrm>
                    <a:prstGeom prst="rect">
                      <a:avLst/>
                    </a:prstGeom>
                    <a:noFill/>
                  </pic:spPr>
                </pic:pic>
              </a:graphicData>
            </a:graphic>
          </wp:inline>
        </w:drawing>
      </w:r>
      <w:r w:rsidRPr="0012140D">
        <w:rPr>
          <w:rFonts w:asciiTheme="majorBidi" w:hAnsiTheme="majorBidi" w:cstheme="majorBidi"/>
          <w:sz w:val="28"/>
          <w:szCs w:val="28"/>
          <w:lang w:bidi="en-US"/>
        </w:rPr>
        <w:t xml:space="preserve"> </w:t>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(Contributors, 2019)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Disproportionate stratified sampling means the researcher randomly chooses members of the sample from each group. This method of sampling is more effective for comparing strata which have different error opportunities. It is less effective for determining population characteristics (Pandey, P., Pandey, M.,2021).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3.2 Non-Probability sampling: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"Purposive samples (or non-probability samples) are used description rather than generalization is the goal. In this type of sample, it is impossible to identify the probability of one person being included in the sample." (Dawson,2002;48-49). Non-probability sampling is a research method used in TESOL (Teaching English to Speakers of Other Languages) to select participants based on criteria other than random chance. This approach is often employed when researchers aim to investigate specific characteristics or groups within the TESOL context. </w:t>
      </w:r>
    </w:p>
    <w:p w:rsidR="003F29C2" w:rsidRPr="0012140D" w:rsidRDefault="003F29C2" w:rsidP="00FC49D4">
      <w:pPr>
        <w:bidi w:val="0"/>
        <w:spacing w:after="200"/>
        <w:jc w:val="left"/>
        <w:rPr>
          <w:rFonts w:asciiTheme="majorBidi" w:hAnsiTheme="majorBidi" w:cstheme="majorBidi"/>
          <w:sz w:val="28"/>
          <w:szCs w:val="28"/>
          <w:lang w:bidi="en-US"/>
        </w:rPr>
      </w:pPr>
      <w:r w:rsidRPr="0012140D">
        <w:rPr>
          <w:rFonts w:asciiTheme="majorBidi" w:hAnsiTheme="majorBidi" w:cstheme="majorBidi"/>
          <w:sz w:val="28"/>
          <w:szCs w:val="28"/>
          <w:lang w:bidi="en-US"/>
        </w:rPr>
        <w:br w:type="page"/>
      </w:r>
    </w:p>
    <w:p w:rsidR="0071447A" w:rsidRPr="0012140D" w:rsidRDefault="0071447A" w:rsidP="00FC49D4">
      <w:pPr>
        <w:pStyle w:val="20"/>
        <w:bidi w:val="0"/>
        <w:rPr>
          <w:rFonts w:asciiTheme="majorBidi" w:hAnsiTheme="majorBidi" w:cstheme="majorBidi"/>
          <w:sz w:val="28"/>
          <w:szCs w:val="28"/>
          <w:lang w:bidi="en-US"/>
        </w:rPr>
      </w:pPr>
      <w:r w:rsidRPr="0012140D">
        <w:rPr>
          <w:rFonts w:asciiTheme="majorBidi" w:hAnsiTheme="majorBidi" w:cstheme="majorBidi"/>
          <w:sz w:val="28"/>
          <w:szCs w:val="28"/>
          <w:lang w:bidi="en-US"/>
        </w:rPr>
        <w:lastRenderedPageBreak/>
        <w:t xml:space="preserve"> </w:t>
      </w:r>
      <w:r w:rsidRPr="0012140D">
        <w:rPr>
          <w:rFonts w:asciiTheme="majorBidi" w:hAnsiTheme="majorBidi" w:cstheme="majorBidi"/>
          <w:sz w:val="28"/>
          <w:szCs w:val="28"/>
          <w:lang w:bidi="en-US"/>
        </w:rPr>
        <w:tab/>
        <w:t xml:space="preserve">Types of non-probability samples: </w:t>
      </w:r>
    </w:p>
    <w:p w:rsidR="0071447A" w:rsidRPr="0012140D" w:rsidRDefault="0071447A" w:rsidP="00FC49D4">
      <w:pPr>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3.2.1 </w:t>
      </w:r>
      <w:r w:rsidRPr="0012140D">
        <w:rPr>
          <w:rFonts w:asciiTheme="majorBidi" w:hAnsiTheme="majorBidi" w:cstheme="majorBidi"/>
          <w:b/>
          <w:sz w:val="28"/>
          <w:szCs w:val="28"/>
          <w:lang w:bidi="en-US"/>
        </w:rPr>
        <w:t>Quota sample</w:t>
      </w:r>
      <w:r w:rsidRPr="0012140D">
        <w:rPr>
          <w:rFonts w:asciiTheme="majorBidi" w:hAnsiTheme="majorBidi" w:cstheme="majorBidi"/>
          <w:sz w:val="28"/>
          <w:szCs w:val="28"/>
          <w:lang w:bidi="en-US"/>
        </w:rPr>
        <w:t xml:space="preserve">: </w:t>
      </w:r>
    </w:p>
    <w:p w:rsidR="0071447A" w:rsidRPr="0012140D" w:rsidRDefault="0071447A" w:rsidP="00FC49D4">
      <w:pPr>
        <w:rPr>
          <w:rFonts w:asciiTheme="majorBidi" w:hAnsiTheme="majorBidi" w:cstheme="majorBidi"/>
          <w:sz w:val="28"/>
          <w:szCs w:val="28"/>
          <w:lang w:bidi="en-US"/>
        </w:rPr>
      </w:pPr>
      <w:r w:rsidRPr="0012140D">
        <w:rPr>
          <w:rFonts w:asciiTheme="majorBidi" w:hAnsiTheme="majorBidi" w:cstheme="majorBidi"/>
          <w:noProof/>
          <w:sz w:val="28"/>
          <w:szCs w:val="28"/>
        </w:rPr>
        <w:drawing>
          <wp:inline distT="0" distB="0" distL="0" distR="0" wp14:anchorId="6539A396" wp14:editId="6F459A3D">
            <wp:extent cx="4315690" cy="2413379"/>
            <wp:effectExtent l="0" t="0" r="8890" b="635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5690" cy="2413379"/>
                    </a:xfrm>
                    <a:prstGeom prst="rect">
                      <a:avLst/>
                    </a:prstGeom>
                    <a:noFill/>
                  </pic:spPr>
                </pic:pic>
              </a:graphicData>
            </a:graphic>
          </wp:inline>
        </w:drawing>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t>
      </w:r>
      <w:proofErr w:type="spellStart"/>
      <w:proofErr w:type="gramStart"/>
      <w:r w:rsidRPr="0012140D">
        <w:rPr>
          <w:rFonts w:asciiTheme="majorBidi" w:hAnsiTheme="majorBidi" w:cstheme="majorBidi"/>
          <w:sz w:val="28"/>
          <w:szCs w:val="28"/>
          <w:lang w:bidi="en-US"/>
        </w:rPr>
        <w:t>Deep,AI</w:t>
      </w:r>
      <w:proofErr w:type="spellEnd"/>
      <w:proofErr w:type="gramEnd"/>
      <w:r w:rsidRPr="0012140D">
        <w:rPr>
          <w:rFonts w:asciiTheme="majorBidi" w:hAnsiTheme="majorBidi" w:cstheme="majorBidi"/>
          <w:sz w:val="28"/>
          <w:szCs w:val="28"/>
          <w:lang w:bidi="en-US"/>
        </w:rPr>
        <w:t xml:space="preserve">, 2019)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Researchers divide the population into groups, then convert sample units until they reach their quota. These elements share specific characteristics, determined by the researcher preceding to making their strata. Therefore, quota sampling is random and probably to figure in community surveys (Pandey, P., Pandey, M.,2021). </w:t>
      </w:r>
    </w:p>
    <w:p w:rsidR="0071447A" w:rsidRPr="0012140D" w:rsidRDefault="0071447A" w:rsidP="00FC49D4">
      <w:pPr>
        <w:bidi w:val="0"/>
        <w:rPr>
          <w:rFonts w:asciiTheme="majorBidi" w:hAnsiTheme="majorBidi" w:cstheme="majorBidi"/>
          <w:sz w:val="28"/>
          <w:szCs w:val="28"/>
          <w:lang w:bidi="en-US"/>
        </w:rPr>
      </w:pPr>
      <w:r w:rsidRPr="0012140D">
        <w:rPr>
          <w:rFonts w:asciiTheme="majorBidi" w:hAnsiTheme="majorBidi" w:cstheme="majorBidi"/>
          <w:sz w:val="28"/>
          <w:szCs w:val="28"/>
          <w:lang w:bidi="en-US"/>
        </w:rPr>
        <w:t>3.2.2</w:t>
      </w:r>
      <w:r w:rsidRPr="0012140D">
        <w:rPr>
          <w:rFonts w:asciiTheme="majorBidi" w:hAnsiTheme="majorBidi" w:cstheme="majorBidi"/>
          <w:b/>
          <w:sz w:val="28"/>
          <w:szCs w:val="28"/>
          <w:lang w:bidi="en-US"/>
        </w:rPr>
        <w:tab/>
        <w:t xml:space="preserve">Snowball sample  </w:t>
      </w:r>
    </w:p>
    <w:p w:rsidR="0071447A" w:rsidRPr="0012140D" w:rsidRDefault="0071447A" w:rsidP="00FC49D4">
      <w:pPr>
        <w:bidi w:val="0"/>
        <w:jc w:val="center"/>
        <w:rPr>
          <w:rFonts w:asciiTheme="majorBidi" w:hAnsiTheme="majorBidi" w:cstheme="majorBidi"/>
          <w:sz w:val="28"/>
          <w:szCs w:val="28"/>
          <w:lang w:bidi="ar-LY"/>
        </w:rPr>
      </w:pPr>
      <w:r w:rsidRPr="0012140D">
        <w:rPr>
          <w:rFonts w:asciiTheme="majorBidi" w:hAnsiTheme="majorBidi" w:cstheme="majorBidi"/>
          <w:noProof/>
          <w:sz w:val="28"/>
          <w:szCs w:val="28"/>
        </w:rPr>
        <w:drawing>
          <wp:inline distT="0" distB="0" distL="0" distR="0" wp14:anchorId="5C3B13D0" wp14:editId="617403ED">
            <wp:extent cx="3474720" cy="2179320"/>
            <wp:effectExtent l="0" t="0" r="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74720" cy="2179320"/>
                    </a:xfrm>
                    <a:prstGeom prst="rect">
                      <a:avLst/>
                    </a:prstGeom>
                    <a:noFill/>
                  </pic:spPr>
                </pic:pic>
              </a:graphicData>
            </a:graphic>
          </wp:inline>
        </w:drawing>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t>
      </w: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2018)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Snowball sampling is a sample which grows by the observation or study continues (</w:t>
      </w:r>
      <w:proofErr w:type="gramStart"/>
      <w:r w:rsidRPr="0012140D">
        <w:rPr>
          <w:rFonts w:asciiTheme="majorBidi" w:hAnsiTheme="majorBidi" w:cstheme="majorBidi"/>
          <w:sz w:val="28"/>
          <w:szCs w:val="28"/>
          <w:lang w:bidi="en-US"/>
        </w:rPr>
        <w:t>Pandey,P.</w:t>
      </w:r>
      <w:proofErr w:type="gramEnd"/>
      <w:r w:rsidRPr="0012140D">
        <w:rPr>
          <w:rFonts w:asciiTheme="majorBidi" w:hAnsiTheme="majorBidi" w:cstheme="majorBidi"/>
          <w:sz w:val="28"/>
          <w:szCs w:val="28"/>
          <w:lang w:bidi="en-US"/>
        </w:rPr>
        <w:t xml:space="preserve">,Pandey,M.,2021). </w:t>
      </w:r>
    </w:p>
    <w:p w:rsidR="0071447A" w:rsidRPr="0012140D" w:rsidRDefault="0071447A" w:rsidP="00FC49D4">
      <w:pPr>
        <w:pStyle w:val="a3"/>
        <w:bidi w:val="0"/>
        <w:rPr>
          <w:rFonts w:asciiTheme="majorBidi" w:hAnsiTheme="majorBidi" w:cstheme="majorBidi"/>
          <w:b/>
          <w:sz w:val="28"/>
          <w:szCs w:val="28"/>
          <w:lang w:bidi="en-US"/>
        </w:rPr>
      </w:pPr>
      <w:r w:rsidRPr="0012140D">
        <w:rPr>
          <w:rFonts w:asciiTheme="majorBidi" w:hAnsiTheme="majorBidi" w:cstheme="majorBidi"/>
          <w:sz w:val="28"/>
          <w:szCs w:val="28"/>
          <w:lang w:bidi="en-US"/>
        </w:rPr>
        <w:t xml:space="preserve">3.2.3 </w:t>
      </w:r>
      <w:r w:rsidRPr="0012140D">
        <w:rPr>
          <w:rFonts w:asciiTheme="majorBidi" w:hAnsiTheme="majorBidi" w:cstheme="majorBidi"/>
          <w:b/>
          <w:sz w:val="28"/>
          <w:szCs w:val="28"/>
          <w:lang w:bidi="en-US"/>
        </w:rPr>
        <w:t xml:space="preserve">Convenience sample, Haphazard or accidental sampling: </w:t>
      </w:r>
    </w:p>
    <w:p w:rsidR="0071447A" w:rsidRPr="0012140D" w:rsidRDefault="0071447A" w:rsidP="00FC49D4">
      <w:pPr>
        <w:jc w:val="center"/>
        <w:rPr>
          <w:rFonts w:asciiTheme="majorBidi" w:hAnsiTheme="majorBidi" w:cstheme="majorBidi"/>
          <w:sz w:val="28"/>
          <w:szCs w:val="28"/>
          <w:lang w:bidi="en-US"/>
        </w:rPr>
      </w:pPr>
      <w:r w:rsidRPr="0012140D">
        <w:rPr>
          <w:rFonts w:asciiTheme="majorBidi" w:hAnsiTheme="majorBidi" w:cstheme="majorBidi"/>
          <w:noProof/>
          <w:sz w:val="28"/>
          <w:szCs w:val="28"/>
        </w:rPr>
        <w:lastRenderedPageBreak/>
        <w:drawing>
          <wp:inline distT="0" distB="0" distL="0" distR="0" wp14:anchorId="3AC7947B" wp14:editId="1598166B">
            <wp:extent cx="3816928" cy="2343481"/>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3104" cy="2341133"/>
                    </a:xfrm>
                    <a:prstGeom prst="rect">
                      <a:avLst/>
                    </a:prstGeom>
                    <a:noFill/>
                  </pic:spPr>
                </pic:pic>
              </a:graphicData>
            </a:graphic>
          </wp:inline>
        </w:drawing>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(Blog, 2021)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Convenience sample also called incidental, accidental, or haphazard. It is practical to those taken samples which are most frequently available. It is the most commonly used sampling technique as it’s incredibly prompt, uncomplicated, and economical. In many cases, members are readily approachable to be a part of the sample (</w:t>
      </w:r>
      <w:proofErr w:type="gramStart"/>
      <w:r w:rsidRPr="0012140D">
        <w:rPr>
          <w:rFonts w:asciiTheme="majorBidi" w:hAnsiTheme="majorBidi" w:cstheme="majorBidi"/>
          <w:sz w:val="28"/>
          <w:szCs w:val="28"/>
          <w:lang w:bidi="en-US"/>
        </w:rPr>
        <w:t>Pandey,P.</w:t>
      </w:r>
      <w:proofErr w:type="gramEnd"/>
      <w:r w:rsidRPr="0012140D">
        <w:rPr>
          <w:rFonts w:asciiTheme="majorBidi" w:hAnsiTheme="majorBidi" w:cstheme="majorBidi"/>
          <w:sz w:val="28"/>
          <w:szCs w:val="28"/>
          <w:lang w:bidi="en-US"/>
        </w:rPr>
        <w:t xml:space="preserve">,Pandey,M.,2021). In TESOL research, convenience sampling is frequently utilized due to practical considerations. For example, a researcher might select participants based on their accessibility or proximity, such as students from a particular language school. While this method may lack </w:t>
      </w:r>
      <w:proofErr w:type="gramStart"/>
      <w:r w:rsidRPr="0012140D">
        <w:rPr>
          <w:rFonts w:asciiTheme="majorBidi" w:hAnsiTheme="majorBidi" w:cstheme="majorBidi"/>
          <w:sz w:val="28"/>
          <w:szCs w:val="28"/>
          <w:lang w:bidi="en-US"/>
        </w:rPr>
        <w:t xml:space="preserve">generalizability,   </w:t>
      </w:r>
      <w:proofErr w:type="gramEnd"/>
      <w:r w:rsidRPr="0012140D">
        <w:rPr>
          <w:rFonts w:asciiTheme="majorBidi" w:hAnsiTheme="majorBidi" w:cstheme="majorBidi"/>
          <w:sz w:val="28"/>
          <w:szCs w:val="28"/>
          <w:lang w:bidi="en-US"/>
        </w:rPr>
        <w:t xml:space="preserve">                  it allows for efficient data collection within a specific context.  As an example, Smith (2018) conducted a TESOL study using convenience sampling, selecting participants from a language school based on their availability and willingness to participate. The researcher acknowledged the limitation of generalizability but emphasized the practicality of data collection within that specific educational setting</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3.2.4</w:t>
      </w:r>
      <w:r w:rsidRPr="0012140D">
        <w:rPr>
          <w:rFonts w:asciiTheme="majorBidi" w:hAnsiTheme="majorBidi" w:cstheme="majorBidi"/>
          <w:b/>
          <w:sz w:val="28"/>
          <w:szCs w:val="28"/>
          <w:lang w:bidi="en-US"/>
        </w:rPr>
        <w:tab/>
        <w:t xml:space="preserve">Heterogeneous samples: </w:t>
      </w:r>
    </w:p>
    <w:p w:rsidR="003F29C2"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Where there is a deliberate approach to select people who are alike in some significant details (Dowson,2002). Heterogeneous samples, a common type of non-probability sampling in TESOL research, allow for the inclusion of diverse language learners (Smith &amp; Johnson, 2017). </w:t>
      </w:r>
    </w:p>
    <w:p w:rsidR="0071447A" w:rsidRPr="0012140D" w:rsidRDefault="0071447A" w:rsidP="00FC49D4">
      <w:pPr>
        <w:pStyle w:val="20"/>
        <w:bidi w:val="0"/>
        <w:rPr>
          <w:rFonts w:asciiTheme="majorBidi" w:hAnsiTheme="majorBidi" w:cstheme="majorBidi"/>
          <w:sz w:val="28"/>
          <w:szCs w:val="28"/>
          <w:lang w:bidi="en-US"/>
        </w:rPr>
      </w:pPr>
      <w:r w:rsidRPr="0012140D">
        <w:rPr>
          <w:rFonts w:asciiTheme="majorBidi" w:hAnsiTheme="majorBidi" w:cstheme="majorBidi"/>
          <w:sz w:val="28"/>
          <w:szCs w:val="28"/>
          <w:lang w:bidi="en-US"/>
        </w:rPr>
        <w:t>3.2.5</w:t>
      </w:r>
      <w:r w:rsidRPr="0012140D">
        <w:rPr>
          <w:rFonts w:asciiTheme="majorBidi" w:hAnsiTheme="majorBidi" w:cstheme="majorBidi"/>
          <w:sz w:val="28"/>
          <w:szCs w:val="28"/>
          <w:lang w:bidi="en-US"/>
        </w:rPr>
        <w:tab/>
        <w:t xml:space="preserve">Purposive sampling: </w:t>
      </w:r>
    </w:p>
    <w:p w:rsidR="0071447A" w:rsidRPr="0012140D" w:rsidRDefault="003F29C2" w:rsidP="00FC49D4">
      <w:pPr>
        <w:rPr>
          <w:rFonts w:asciiTheme="majorBidi" w:hAnsiTheme="majorBidi" w:cstheme="majorBidi"/>
          <w:i/>
          <w:sz w:val="28"/>
          <w:szCs w:val="28"/>
          <w:lang w:bidi="en-US"/>
        </w:rPr>
      </w:pPr>
      <w:r w:rsidRPr="0012140D">
        <w:rPr>
          <w:rFonts w:asciiTheme="majorBidi" w:hAnsiTheme="majorBidi" w:cstheme="majorBidi"/>
          <w:noProof/>
          <w:sz w:val="28"/>
          <w:szCs w:val="28"/>
        </w:rPr>
        <w:drawing>
          <wp:inline distT="0" distB="0" distL="0" distR="0" wp14:anchorId="06A0B149" wp14:editId="5DBDE9A7">
            <wp:extent cx="4100945" cy="1635018"/>
            <wp:effectExtent l="0" t="0" r="0" b="3810"/>
            <wp:docPr id="27" name="صورة 27" descr="الوصف: Purposive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1" descr="الوصف: Purposive sampl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4950" cy="1636615"/>
                    </a:xfrm>
                    <a:prstGeom prst="rect">
                      <a:avLst/>
                    </a:prstGeom>
                    <a:noFill/>
                  </pic:spPr>
                </pic:pic>
              </a:graphicData>
            </a:graphic>
          </wp:inline>
        </w:drawing>
      </w:r>
    </w:p>
    <w:p w:rsidR="0071447A" w:rsidRPr="0012140D" w:rsidRDefault="003F29C2"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lastRenderedPageBreak/>
        <w:t xml:space="preserve"> </w:t>
      </w:r>
      <w:r w:rsidR="0071447A" w:rsidRPr="0012140D">
        <w:rPr>
          <w:rFonts w:asciiTheme="majorBidi" w:hAnsiTheme="majorBidi" w:cstheme="majorBidi"/>
          <w:sz w:val="28"/>
          <w:szCs w:val="28"/>
          <w:lang w:bidi="en-US"/>
        </w:rPr>
        <w:t>(</w:t>
      </w:r>
      <w:proofErr w:type="spellStart"/>
      <w:r w:rsidR="0071447A" w:rsidRPr="0012140D">
        <w:rPr>
          <w:rFonts w:asciiTheme="majorBidi" w:hAnsiTheme="majorBidi" w:cstheme="majorBidi"/>
          <w:sz w:val="28"/>
          <w:szCs w:val="28"/>
          <w:lang w:bidi="en-US"/>
        </w:rPr>
        <w:t>Dudovskiy</w:t>
      </w:r>
      <w:proofErr w:type="spellEnd"/>
      <w:r w:rsidR="0071447A" w:rsidRPr="0012140D">
        <w:rPr>
          <w:rFonts w:asciiTheme="majorBidi" w:hAnsiTheme="majorBidi" w:cstheme="majorBidi"/>
          <w:sz w:val="28"/>
          <w:szCs w:val="28"/>
          <w:lang w:bidi="en-US"/>
        </w:rPr>
        <w:t xml:space="preserve">, 2022)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In purposive sampling, personal judgment needs to be used to choose cases that help answer research questions or achieve research objectives (</w:t>
      </w:r>
      <w:proofErr w:type="spellStart"/>
      <w:r w:rsidRPr="0012140D">
        <w:rPr>
          <w:rFonts w:asciiTheme="majorBidi" w:hAnsiTheme="majorBidi" w:cstheme="majorBidi"/>
          <w:sz w:val="28"/>
          <w:szCs w:val="28"/>
          <w:lang w:bidi="en-US"/>
        </w:rPr>
        <w:t>Dudovskiy</w:t>
      </w:r>
      <w:proofErr w:type="spellEnd"/>
      <w:r w:rsidRPr="0012140D">
        <w:rPr>
          <w:rFonts w:asciiTheme="majorBidi" w:hAnsiTheme="majorBidi" w:cstheme="majorBidi"/>
          <w:sz w:val="28"/>
          <w:szCs w:val="28"/>
          <w:lang w:bidi="en-US"/>
        </w:rPr>
        <w:t xml:space="preserve">, 2022). Purposive sampling is another non-probability sampling technique employed in TESOL research. Researchers deliberately choose participants who possess certain characteristics relevant to their study. For instance, a study focusing on the impact of teaching methods may purposefully select participants with varying levels of teaching experience. Johnson et al. (2020) employed purposive sampling to gather a diverse group of participants with varying levels of teaching experience. This allowed the researchers to explore the impact of teaching methods on language acquisition, drawing on the expertise and perspectives of different educators. </w:t>
      </w:r>
    </w:p>
    <w:p w:rsidR="0071447A" w:rsidRPr="0012140D" w:rsidRDefault="0071447A" w:rsidP="00FC49D4">
      <w:pPr>
        <w:pStyle w:val="a3"/>
        <w:bidi w:val="0"/>
        <w:rPr>
          <w:rFonts w:asciiTheme="majorBidi" w:hAnsiTheme="majorBidi" w:cstheme="majorBidi"/>
          <w:b/>
          <w:sz w:val="28"/>
          <w:szCs w:val="28"/>
          <w:lang w:bidi="en-US"/>
        </w:rPr>
      </w:pPr>
      <w:r w:rsidRPr="0012140D">
        <w:rPr>
          <w:rFonts w:asciiTheme="majorBidi" w:hAnsiTheme="majorBidi" w:cstheme="majorBidi"/>
          <w:b/>
          <w:sz w:val="28"/>
          <w:szCs w:val="28"/>
          <w:lang w:bidi="en-US"/>
        </w:rPr>
        <w:t xml:space="preserve">3.3 The following table summarizes the key differences between probability and non-probability: </w:t>
      </w:r>
    </w:p>
    <w:p w:rsidR="0071447A" w:rsidRPr="0012140D" w:rsidRDefault="003F29C2" w:rsidP="00FC49D4">
      <w:pPr>
        <w:rPr>
          <w:rFonts w:asciiTheme="majorBidi" w:hAnsiTheme="majorBidi" w:cstheme="majorBidi"/>
          <w:sz w:val="28"/>
          <w:szCs w:val="28"/>
          <w:lang w:bidi="en-US"/>
        </w:rPr>
      </w:pPr>
      <w:r w:rsidRPr="0012140D">
        <w:rPr>
          <w:rFonts w:asciiTheme="majorBidi" w:hAnsiTheme="majorBidi" w:cstheme="majorBidi"/>
          <w:noProof/>
          <w:sz w:val="28"/>
          <w:szCs w:val="28"/>
        </w:rPr>
        <w:drawing>
          <wp:inline distT="0" distB="0" distL="0" distR="0" wp14:anchorId="59B984FB" wp14:editId="3D2F7ECE">
            <wp:extent cx="3858491" cy="3304656"/>
            <wp:effectExtent l="0" t="0" r="889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58946" cy="3305045"/>
                    </a:xfrm>
                    <a:prstGeom prst="rect">
                      <a:avLst/>
                    </a:prstGeom>
                    <a:noFill/>
                  </pic:spPr>
                </pic:pic>
              </a:graphicData>
            </a:graphic>
          </wp:inline>
        </w:drawing>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 (</w:t>
      </w:r>
      <w:proofErr w:type="spellStart"/>
      <w:r w:rsidRPr="0012140D">
        <w:rPr>
          <w:rFonts w:asciiTheme="majorBidi" w:hAnsiTheme="majorBidi" w:cstheme="majorBidi"/>
          <w:sz w:val="28"/>
          <w:szCs w:val="28"/>
          <w:lang w:bidi="en-US"/>
        </w:rPr>
        <w:t>Aniruddha</w:t>
      </w:r>
      <w:proofErr w:type="spellEnd"/>
      <w:r w:rsidRPr="0012140D">
        <w:rPr>
          <w:rFonts w:asciiTheme="majorBidi" w:hAnsiTheme="majorBidi" w:cstheme="majorBidi"/>
          <w:sz w:val="28"/>
          <w:szCs w:val="28"/>
          <w:lang w:bidi="en-US"/>
        </w:rPr>
        <w:t xml:space="preserve">, D, 2017)  </w:t>
      </w:r>
    </w:p>
    <w:p w:rsidR="0071447A" w:rsidRPr="0012140D" w:rsidRDefault="0071447A" w:rsidP="00FC49D4">
      <w:pPr>
        <w:pStyle w:val="a3"/>
        <w:numPr>
          <w:ilvl w:val="0"/>
          <w:numId w:val="45"/>
        </w:numPr>
        <w:bidi w:val="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Determining the most appropriate type of sampling in TESOL research: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The most appropriate sampling method in TESOL research depends on various factors, including the research question, the population of interest, and the available resources. TESOL research can employ different sampling techniques, such as random sampling, stratified sampling, convenience sampling, or purposive sampling. For instance, when examining the effectiveness of a specific teaching method in TESOL classrooms, researchers may opt for a purposive sampling method to select participants with relevant experience. Conversely, when studying the overall language proficiency of non-native English speakers, researchers may utilize a random sampling method to select </w:t>
      </w:r>
      <w:r w:rsidRPr="0012140D">
        <w:rPr>
          <w:rFonts w:asciiTheme="majorBidi" w:hAnsiTheme="majorBidi" w:cstheme="majorBidi"/>
          <w:sz w:val="28"/>
          <w:szCs w:val="28"/>
          <w:lang w:bidi="en-US"/>
        </w:rPr>
        <w:lastRenderedPageBreak/>
        <w:t xml:space="preserve">participants from a larger population. According to </w:t>
      </w:r>
      <w:proofErr w:type="spellStart"/>
      <w:r w:rsidRPr="0012140D">
        <w:rPr>
          <w:rFonts w:asciiTheme="majorBidi" w:hAnsiTheme="majorBidi" w:cstheme="majorBidi"/>
          <w:sz w:val="28"/>
          <w:szCs w:val="28"/>
          <w:lang w:bidi="en-US"/>
        </w:rPr>
        <w:t>Dörnyei</w:t>
      </w:r>
      <w:proofErr w:type="spellEnd"/>
      <w:r w:rsidRPr="0012140D">
        <w:rPr>
          <w:rFonts w:asciiTheme="majorBidi" w:hAnsiTheme="majorBidi" w:cstheme="majorBidi"/>
          <w:sz w:val="28"/>
          <w:szCs w:val="28"/>
          <w:lang w:bidi="en-US"/>
        </w:rPr>
        <w:t xml:space="preserve"> and </w:t>
      </w:r>
      <w:proofErr w:type="spellStart"/>
      <w:r w:rsidRPr="0012140D">
        <w:rPr>
          <w:rFonts w:asciiTheme="majorBidi" w:hAnsiTheme="majorBidi" w:cstheme="majorBidi"/>
          <w:sz w:val="28"/>
          <w:szCs w:val="28"/>
          <w:lang w:bidi="en-US"/>
        </w:rPr>
        <w:t>Ushioda</w:t>
      </w:r>
      <w:proofErr w:type="spellEnd"/>
      <w:r w:rsidRPr="0012140D">
        <w:rPr>
          <w:rFonts w:asciiTheme="majorBidi" w:hAnsiTheme="majorBidi" w:cstheme="majorBidi"/>
          <w:sz w:val="28"/>
          <w:szCs w:val="28"/>
          <w:lang w:bidi="en-US"/>
        </w:rPr>
        <w:t xml:space="preserve"> (2011, pp. 86-87), selecting the appropriate sampling method in TESOL research should consider the research question and the population of interest. Johnson and </w:t>
      </w:r>
      <w:proofErr w:type="spellStart"/>
      <w:r w:rsidRPr="0012140D">
        <w:rPr>
          <w:rFonts w:asciiTheme="majorBidi" w:hAnsiTheme="majorBidi" w:cstheme="majorBidi"/>
          <w:sz w:val="28"/>
          <w:szCs w:val="28"/>
          <w:lang w:bidi="en-US"/>
        </w:rPr>
        <w:t>Onwuegbuzie</w:t>
      </w:r>
      <w:proofErr w:type="spellEnd"/>
      <w:r w:rsidRPr="0012140D">
        <w:rPr>
          <w:rFonts w:asciiTheme="majorBidi" w:hAnsiTheme="majorBidi" w:cstheme="majorBidi"/>
          <w:sz w:val="28"/>
          <w:szCs w:val="28"/>
          <w:lang w:bidi="en-US"/>
        </w:rPr>
        <w:t xml:space="preserve"> (2004) suggest that mixed methods research can be particularly useful in TESOL, as it allows researchers to combine different sampling techniques and data collection methods to address complex research questions. Additionally, Creswell (2014) notes that sampling design should also take into account practical considerations, such as resource availability and the feasibility of obtaining a representative sample. </w:t>
      </w:r>
    </w:p>
    <w:p w:rsidR="0071447A" w:rsidRPr="0012140D" w:rsidRDefault="0071447A" w:rsidP="00FC49D4">
      <w:pPr>
        <w:pStyle w:val="a3"/>
        <w:numPr>
          <w:ilvl w:val="0"/>
          <w:numId w:val="45"/>
        </w:numPr>
        <w:bidi w:val="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Sample size: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As a result, the great the sample the more precise your findings, in case of quantitative research. The researcher should keep in mind these issue. The determination of the sample size in research depends on various factors. Firstly, the type of research being conducted plays a significant role. In quantitative surveys, it is typically necessary to reach out to a larger number of people compared to qualitative research. This is because quantitative studies often aim to establish statistical relationships and require a sufficient sample size to achieve reliable results. Additionally, the desired use of the research results is an important consideration. For instance, if the intention is to make broad comparisons or draw conclusions about a population, a larger sample size is generally preferred. This is particularly relevant when constructing extensive measurements between organizations or studying large-scale phenomena.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In quantitative research, a larger sample size generally leads to more precise findings. However, researchers must also consider practical constraints. Inadequate time and limited financial resources may restrict the ability to include a massive number of participants in the study. It becomes crucial to strike a balance between the desired sample size and the available time and resources.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Another scenario that researchers need to be mindful of is the possibility of null results. In such cases, where the expected effect or relationship is minimal or nonexistent, selecting a larger sample size can help improve the statistical power of the study. By increasing the number of participants, researchers can enhance their ability to detect even small effects or differences.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Statistical approaches useful in sampling size which essential for accuracy and the capability to make broad views, according to extensive quantitative research (Dowson,2002). The aim of sampling size is making conclusions about the population from a sample (Singh and </w:t>
      </w:r>
      <w:proofErr w:type="spellStart"/>
      <w:r w:rsidRPr="0012140D">
        <w:rPr>
          <w:rFonts w:asciiTheme="majorBidi" w:hAnsiTheme="majorBidi" w:cstheme="majorBidi"/>
          <w:sz w:val="28"/>
          <w:szCs w:val="28"/>
          <w:lang w:bidi="en-US"/>
        </w:rPr>
        <w:t>Masuku</w:t>
      </w:r>
      <w:proofErr w:type="spellEnd"/>
      <w:r w:rsidRPr="0012140D">
        <w:rPr>
          <w:rFonts w:asciiTheme="majorBidi" w:hAnsiTheme="majorBidi" w:cstheme="majorBidi"/>
          <w:sz w:val="28"/>
          <w:szCs w:val="28"/>
          <w:lang w:bidi="en-US"/>
        </w:rPr>
        <w:t xml:space="preserve">, 2014).  Additionally, determining the appropriate sample size for TESOL (Teaching English to Speakers of Other Languages) research depends on various factors such as the research design, research questions, statistical considerations, and desired level of precision. While there is no one-size-fits-all answer, researchers can refer to established guidelines and consider statistical power analysis to determine an adequate </w:t>
      </w:r>
      <w:r w:rsidRPr="0012140D">
        <w:rPr>
          <w:rFonts w:asciiTheme="majorBidi" w:hAnsiTheme="majorBidi" w:cstheme="majorBidi"/>
          <w:sz w:val="28"/>
          <w:szCs w:val="28"/>
          <w:lang w:bidi="en-US"/>
        </w:rPr>
        <w:lastRenderedPageBreak/>
        <w:t xml:space="preserve">sample size for their specific study (Cohen, L., </w:t>
      </w:r>
      <w:proofErr w:type="spellStart"/>
      <w:r w:rsidRPr="0012140D">
        <w:rPr>
          <w:rFonts w:asciiTheme="majorBidi" w:hAnsiTheme="majorBidi" w:cstheme="majorBidi"/>
          <w:sz w:val="28"/>
          <w:szCs w:val="28"/>
          <w:lang w:bidi="en-US"/>
        </w:rPr>
        <w:t>Manion</w:t>
      </w:r>
      <w:proofErr w:type="spellEnd"/>
      <w:r w:rsidRPr="0012140D">
        <w:rPr>
          <w:rFonts w:asciiTheme="majorBidi" w:hAnsiTheme="majorBidi" w:cstheme="majorBidi"/>
          <w:sz w:val="28"/>
          <w:szCs w:val="28"/>
          <w:lang w:bidi="en-US"/>
        </w:rPr>
        <w:t xml:space="preserve">, L., &amp; Morrison, K. 2018). </w:t>
      </w:r>
    </w:p>
    <w:p w:rsidR="0071447A" w:rsidRPr="0012140D" w:rsidRDefault="003F29C2" w:rsidP="00FC49D4">
      <w:pPr>
        <w:rPr>
          <w:rFonts w:asciiTheme="majorBidi" w:hAnsiTheme="majorBidi" w:cstheme="majorBidi"/>
          <w:b/>
          <w:sz w:val="28"/>
          <w:szCs w:val="28"/>
          <w:lang w:bidi="en-US"/>
        </w:rPr>
      </w:pPr>
      <w:r w:rsidRPr="0012140D">
        <w:rPr>
          <w:rFonts w:asciiTheme="majorBidi" w:hAnsiTheme="majorBidi" w:cstheme="majorBidi"/>
          <w:noProof/>
          <w:sz w:val="26"/>
          <w:szCs w:val="26"/>
        </w:rPr>
        <w:drawing>
          <wp:inline distT="0" distB="0" distL="0" distR="0" wp14:anchorId="622074B5" wp14:editId="122A35B9">
            <wp:extent cx="3919855" cy="4324350"/>
            <wp:effectExtent l="0" t="0" r="4445"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37856" cy="4344209"/>
                    </a:xfrm>
                    <a:prstGeom prst="rect">
                      <a:avLst/>
                    </a:prstGeom>
                    <a:noFill/>
                  </pic:spPr>
                </pic:pic>
              </a:graphicData>
            </a:graphic>
          </wp:inline>
        </w:drawing>
      </w:r>
    </w:p>
    <w:p w:rsidR="0071447A" w:rsidRPr="0012140D" w:rsidRDefault="0071447A" w:rsidP="00FC49D4">
      <w:pPr>
        <w:pStyle w:val="a6"/>
        <w:bidi w:val="0"/>
        <w:rPr>
          <w:rFonts w:asciiTheme="majorBidi" w:hAnsiTheme="majorBidi" w:cstheme="majorBidi"/>
          <w:sz w:val="28"/>
          <w:szCs w:val="28"/>
          <w:lang w:bidi="en-US"/>
        </w:rPr>
      </w:pPr>
      <w:r w:rsidRPr="0012140D">
        <w:rPr>
          <w:rFonts w:asciiTheme="majorBidi" w:hAnsiTheme="majorBidi" w:cstheme="majorBidi"/>
          <w:sz w:val="28"/>
          <w:szCs w:val="28"/>
          <w:lang w:bidi="en-US"/>
        </w:rPr>
        <w:t>(</w:t>
      </w:r>
      <w:proofErr w:type="spellStart"/>
      <w:r w:rsidRPr="0012140D">
        <w:rPr>
          <w:rFonts w:asciiTheme="majorBidi" w:hAnsiTheme="majorBidi" w:cstheme="majorBidi"/>
          <w:sz w:val="28"/>
          <w:szCs w:val="28"/>
          <w:lang w:bidi="en-US"/>
        </w:rPr>
        <w:t>Martínez</w:t>
      </w:r>
      <w:proofErr w:type="spellEnd"/>
      <w:r w:rsidRPr="0012140D">
        <w:rPr>
          <w:rFonts w:asciiTheme="majorBidi" w:hAnsiTheme="majorBidi" w:cstheme="majorBidi"/>
          <w:sz w:val="28"/>
          <w:szCs w:val="28"/>
          <w:lang w:bidi="en-US"/>
        </w:rPr>
        <w:t>-Mesa et al., 2016)</w:t>
      </w:r>
    </w:p>
    <w:p w:rsidR="0071447A" w:rsidRPr="0012140D" w:rsidRDefault="0071447A" w:rsidP="00FC49D4">
      <w:pPr>
        <w:pStyle w:val="a3"/>
        <w:numPr>
          <w:ilvl w:val="0"/>
          <w:numId w:val="46"/>
        </w:numPr>
        <w:bidi w:val="0"/>
        <w:rPr>
          <w:rFonts w:asciiTheme="majorBidi" w:hAnsiTheme="majorBidi" w:cstheme="majorBidi"/>
          <w:sz w:val="28"/>
          <w:szCs w:val="28"/>
          <w:lang w:bidi="en-US"/>
        </w:rPr>
      </w:pPr>
      <w:r w:rsidRPr="0012140D">
        <w:rPr>
          <w:rFonts w:asciiTheme="majorBidi" w:hAnsiTheme="majorBidi" w:cstheme="majorBidi"/>
          <w:b/>
          <w:sz w:val="28"/>
          <w:szCs w:val="28"/>
          <w:lang w:bidi="en-US"/>
        </w:rPr>
        <w:t xml:space="preserve">Conclusion: </w:t>
      </w:r>
    </w:p>
    <w:p w:rsidR="0071447A" w:rsidRPr="0012140D" w:rsidRDefault="0071447A" w:rsidP="00FC49D4">
      <w:pPr>
        <w:pStyle w:val="a3"/>
        <w:bidi w:val="0"/>
        <w:rPr>
          <w:rFonts w:asciiTheme="majorBidi" w:hAnsiTheme="majorBidi" w:cstheme="majorBidi"/>
          <w:sz w:val="28"/>
          <w:szCs w:val="28"/>
          <w:lang w:bidi="en-US"/>
        </w:rPr>
      </w:pPr>
      <w:r w:rsidRPr="0012140D">
        <w:rPr>
          <w:rFonts w:asciiTheme="majorBidi" w:hAnsiTheme="majorBidi" w:cstheme="majorBidi"/>
          <w:sz w:val="28"/>
          <w:szCs w:val="28"/>
          <w:lang w:bidi="en-US"/>
        </w:rPr>
        <w:t>In conclusion, the process of selecting participants in TESOL research is a critical aspect that significantly influences the validity and generalizability of study findings. This review has explored various considerations and methodologies employed by researchers in the field. It is evident that careful attention must be paid to factors such as sample size and participant characteristics. Researchers must strike a balance between the need for representative samples and practical constraints. As TESOL continues to evolve, future research should continually refine and innovate participant selection methodologies, ensuring that studies contribute meaningfully to the enhancement of language teaching and learning practices. Ultimately, the success of TESOL research lies not only in the rigor of its methodologies but also in the thoughtful and deliberate selection of participants that aligns with the specific objectives and nuances of the study.</w:t>
      </w:r>
    </w:p>
    <w:p w:rsidR="0071447A" w:rsidRPr="0012140D" w:rsidRDefault="0071447A" w:rsidP="00FC49D4">
      <w:pPr>
        <w:pStyle w:val="20"/>
        <w:bidi w:val="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List of References: </w:t>
      </w:r>
    </w:p>
    <w:p w:rsidR="0071447A" w:rsidRPr="0012140D" w:rsidRDefault="0071447A" w:rsidP="00FC49D4">
      <w:pPr>
        <w:pStyle w:val="a3"/>
        <w:numPr>
          <w:ilvl w:val="3"/>
          <w:numId w:val="41"/>
        </w:numPr>
        <w:bidi w:val="0"/>
        <w:ind w:left="426"/>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Aniruddha</w:t>
      </w:r>
      <w:proofErr w:type="spellEnd"/>
      <w:r w:rsidRPr="0012140D">
        <w:rPr>
          <w:rFonts w:asciiTheme="majorBidi" w:hAnsiTheme="majorBidi" w:cstheme="majorBidi"/>
          <w:sz w:val="28"/>
          <w:szCs w:val="28"/>
          <w:lang w:bidi="en-US"/>
        </w:rPr>
        <w:t xml:space="preserve"> </w:t>
      </w:r>
      <w:proofErr w:type="spellStart"/>
      <w:r w:rsidRPr="0012140D">
        <w:rPr>
          <w:rFonts w:asciiTheme="majorBidi" w:hAnsiTheme="majorBidi" w:cstheme="majorBidi"/>
          <w:sz w:val="28"/>
          <w:szCs w:val="28"/>
          <w:lang w:bidi="en-US"/>
        </w:rPr>
        <w:t>Deshmukh</w:t>
      </w:r>
      <w:proofErr w:type="spellEnd"/>
      <w:r w:rsidRPr="0012140D">
        <w:rPr>
          <w:rFonts w:asciiTheme="majorBidi" w:hAnsiTheme="majorBidi" w:cstheme="majorBidi"/>
          <w:sz w:val="28"/>
          <w:szCs w:val="28"/>
          <w:lang w:bidi="en-US"/>
        </w:rPr>
        <w:t xml:space="preserve"> (2017). Sampling - Probability Vs Non-Probability.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lastRenderedPageBreak/>
        <w:t xml:space="preserve">[online] Available at: https://pt.slideshare.net/AniruddhaDeshmukh2/sampling-probability-vsnonprobability/4 [Accessed 2 Nov. 2022]. </w:t>
      </w:r>
    </w:p>
    <w:p w:rsidR="0071447A" w:rsidRPr="0012140D" w:rsidRDefault="0071447A" w:rsidP="00CC074F">
      <w:pPr>
        <w:pStyle w:val="a3"/>
        <w:numPr>
          <w:ilvl w:val="0"/>
          <w:numId w:val="47"/>
        </w:numPr>
        <w:bidi w:val="0"/>
        <w:ind w:left="426" w:hanging="360"/>
        <w:jc w:val="left"/>
        <w:rPr>
          <w:rFonts w:asciiTheme="majorBidi" w:hAnsiTheme="majorBidi" w:cstheme="majorBidi"/>
          <w:sz w:val="28"/>
          <w:szCs w:val="28"/>
          <w:lang w:bidi="en-US"/>
        </w:rPr>
      </w:pPr>
      <w:r w:rsidRPr="0012140D">
        <w:rPr>
          <w:rFonts w:asciiTheme="majorBidi" w:hAnsiTheme="majorBidi" w:cstheme="majorBidi"/>
          <w:sz w:val="28"/>
          <w:szCs w:val="28"/>
          <w:lang w:bidi="en-US"/>
        </w:rPr>
        <w:t>Anon, (</w:t>
      </w:r>
      <w:proofErr w:type="spellStart"/>
      <w:r w:rsidRPr="0012140D">
        <w:rPr>
          <w:rFonts w:asciiTheme="majorBidi" w:hAnsiTheme="majorBidi" w:cstheme="majorBidi"/>
          <w:sz w:val="28"/>
          <w:szCs w:val="28"/>
          <w:lang w:bidi="en-US"/>
        </w:rPr>
        <w:t>n.d.</w:t>
      </w:r>
      <w:proofErr w:type="spellEnd"/>
      <w:r w:rsidRPr="0012140D">
        <w:rPr>
          <w:rFonts w:asciiTheme="majorBidi" w:hAnsiTheme="majorBidi" w:cstheme="majorBidi"/>
          <w:sz w:val="28"/>
          <w:szCs w:val="28"/>
          <w:lang w:bidi="en-US"/>
        </w:rPr>
        <w:t xml:space="preserve">). A complete guide to sampling techniques – </w:t>
      </w:r>
      <w:proofErr w:type="spellStart"/>
      <w:r w:rsidRPr="0012140D">
        <w:rPr>
          <w:rFonts w:asciiTheme="majorBidi" w:hAnsiTheme="majorBidi" w:cstheme="majorBidi"/>
          <w:sz w:val="28"/>
          <w:szCs w:val="28"/>
          <w:lang w:bidi="en-US"/>
        </w:rPr>
        <w:t>HotCubator</w:t>
      </w:r>
      <w:proofErr w:type="spellEnd"/>
      <w:r w:rsidRPr="0012140D">
        <w:rPr>
          <w:rFonts w:asciiTheme="majorBidi" w:hAnsiTheme="majorBidi" w:cstheme="majorBidi"/>
          <w:sz w:val="28"/>
          <w:szCs w:val="28"/>
          <w:lang w:bidi="en-US"/>
        </w:rPr>
        <w:t xml:space="preserve"> | Learn| Grow| </w:t>
      </w:r>
      <w:proofErr w:type="spellStart"/>
      <w:r w:rsidRPr="0012140D">
        <w:rPr>
          <w:rFonts w:asciiTheme="majorBidi" w:hAnsiTheme="majorBidi" w:cstheme="majorBidi"/>
          <w:sz w:val="28"/>
          <w:szCs w:val="28"/>
          <w:lang w:bidi="en-US"/>
        </w:rPr>
        <w:t>Catalyse</w:t>
      </w:r>
      <w:proofErr w:type="spellEnd"/>
      <w:r w:rsidRPr="0012140D">
        <w:rPr>
          <w:rFonts w:asciiTheme="majorBidi" w:hAnsiTheme="majorBidi" w:cstheme="majorBidi"/>
          <w:sz w:val="28"/>
          <w:szCs w:val="28"/>
          <w:lang w:bidi="en-US"/>
        </w:rPr>
        <w:t xml:space="preserve">. [online] Available at: </w:t>
      </w:r>
      <w:hyperlink r:id="rId30" w:history="1">
        <w:r w:rsidRPr="0012140D">
          <w:rPr>
            <w:rStyle w:val="Hyperlink"/>
            <w:rFonts w:asciiTheme="majorBidi" w:hAnsiTheme="majorBidi" w:cstheme="majorBidi"/>
            <w:sz w:val="28"/>
            <w:szCs w:val="28"/>
            <w:lang w:bidi="en-US"/>
          </w:rPr>
          <w:t>https://hotcubator.com.au/research/a</w:t>
        </w:r>
      </w:hyperlink>
      <w:hyperlink r:id="rId31" w:history="1">
        <w:r w:rsidRPr="0012140D">
          <w:rPr>
            <w:rStyle w:val="Hyperlink"/>
            <w:rFonts w:asciiTheme="majorBidi" w:hAnsiTheme="majorBidi" w:cstheme="majorBidi"/>
            <w:sz w:val="28"/>
            <w:szCs w:val="28"/>
            <w:lang w:bidi="en-US"/>
          </w:rPr>
          <w:t>complete</w:t>
        </w:r>
      </w:hyperlink>
      <w:hyperlink r:id="rId32" w:history="1">
        <w:r w:rsidRPr="0012140D">
          <w:rPr>
            <w:rStyle w:val="Hyperlink"/>
            <w:rFonts w:asciiTheme="majorBidi" w:hAnsiTheme="majorBidi" w:cstheme="majorBidi"/>
            <w:sz w:val="28"/>
            <w:szCs w:val="28"/>
            <w:lang w:bidi="en-US"/>
          </w:rPr>
          <w:t>-</w:t>
        </w:r>
      </w:hyperlink>
      <w:hyperlink r:id="rId33" w:history="1">
        <w:r w:rsidRPr="0012140D">
          <w:rPr>
            <w:rStyle w:val="Hyperlink"/>
            <w:rFonts w:asciiTheme="majorBidi" w:hAnsiTheme="majorBidi" w:cstheme="majorBidi"/>
            <w:sz w:val="28"/>
            <w:szCs w:val="28"/>
            <w:lang w:bidi="en-US"/>
          </w:rPr>
          <w:t>guide</w:t>
        </w:r>
      </w:hyperlink>
      <w:hyperlink r:id="rId34" w:history="1">
        <w:r w:rsidRPr="0012140D">
          <w:rPr>
            <w:rStyle w:val="Hyperlink"/>
            <w:rFonts w:asciiTheme="majorBidi" w:hAnsiTheme="majorBidi" w:cstheme="majorBidi"/>
            <w:sz w:val="28"/>
            <w:szCs w:val="28"/>
            <w:lang w:bidi="en-US"/>
          </w:rPr>
          <w:t>-</w:t>
        </w:r>
      </w:hyperlink>
      <w:hyperlink r:id="rId35" w:history="1">
        <w:r w:rsidRPr="0012140D">
          <w:rPr>
            <w:rStyle w:val="Hyperlink"/>
            <w:rFonts w:asciiTheme="majorBidi" w:hAnsiTheme="majorBidi" w:cstheme="majorBidi"/>
            <w:sz w:val="28"/>
            <w:szCs w:val="28"/>
            <w:lang w:bidi="en-US"/>
          </w:rPr>
          <w:t>to</w:t>
        </w:r>
      </w:hyperlink>
      <w:hyperlink r:id="rId36" w:history="1">
        <w:r w:rsidRPr="0012140D">
          <w:rPr>
            <w:rStyle w:val="Hyperlink"/>
            <w:rFonts w:asciiTheme="majorBidi" w:hAnsiTheme="majorBidi" w:cstheme="majorBidi"/>
            <w:sz w:val="28"/>
            <w:szCs w:val="28"/>
            <w:lang w:bidi="en-US"/>
          </w:rPr>
          <w:t>-</w:t>
        </w:r>
      </w:hyperlink>
      <w:hyperlink r:id="rId37" w:history="1">
        <w:r w:rsidRPr="0012140D">
          <w:rPr>
            <w:rStyle w:val="Hyperlink"/>
            <w:rFonts w:asciiTheme="majorBidi" w:hAnsiTheme="majorBidi" w:cstheme="majorBidi"/>
            <w:sz w:val="28"/>
            <w:szCs w:val="28"/>
            <w:lang w:bidi="en-US"/>
          </w:rPr>
          <w:t>sampling</w:t>
        </w:r>
      </w:hyperlink>
      <w:hyperlink r:id="rId38" w:history="1">
        <w:r w:rsidRPr="0012140D">
          <w:rPr>
            <w:rStyle w:val="Hyperlink"/>
            <w:rFonts w:asciiTheme="majorBidi" w:hAnsiTheme="majorBidi" w:cstheme="majorBidi"/>
            <w:sz w:val="28"/>
            <w:szCs w:val="28"/>
            <w:lang w:bidi="en-US"/>
          </w:rPr>
          <w:t>-</w:t>
        </w:r>
      </w:hyperlink>
      <w:hyperlink r:id="rId39" w:history="1">
        <w:r w:rsidRPr="0012140D">
          <w:rPr>
            <w:rStyle w:val="Hyperlink"/>
            <w:rFonts w:asciiTheme="majorBidi" w:hAnsiTheme="majorBidi" w:cstheme="majorBidi"/>
            <w:sz w:val="28"/>
            <w:szCs w:val="28"/>
            <w:lang w:bidi="en-US"/>
          </w:rPr>
          <w:t>techniques/[</w:t>
        </w:r>
      </w:hyperlink>
      <w:r w:rsidRPr="0012140D">
        <w:rPr>
          <w:rFonts w:asciiTheme="majorBidi" w:hAnsiTheme="majorBidi" w:cstheme="majorBidi"/>
          <w:sz w:val="28"/>
          <w:szCs w:val="28"/>
          <w:lang w:bidi="en-US"/>
        </w:rPr>
        <w:t xml:space="preserve">Accessed 2 Nov. 2022].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archive.unu.edu. (</w:t>
      </w:r>
      <w:proofErr w:type="spellStart"/>
      <w:r w:rsidRPr="0012140D">
        <w:rPr>
          <w:rFonts w:asciiTheme="majorBidi" w:hAnsiTheme="majorBidi" w:cstheme="majorBidi"/>
          <w:sz w:val="28"/>
          <w:szCs w:val="28"/>
          <w:lang w:bidi="en-US"/>
        </w:rPr>
        <w:t>n.d.</w:t>
      </w:r>
      <w:proofErr w:type="spellEnd"/>
      <w:r w:rsidRPr="0012140D">
        <w:rPr>
          <w:rFonts w:asciiTheme="majorBidi" w:hAnsiTheme="majorBidi" w:cstheme="majorBidi"/>
          <w:sz w:val="28"/>
          <w:szCs w:val="28"/>
          <w:lang w:bidi="en-US"/>
        </w:rPr>
        <w:t xml:space="preserve">). Section 4: Selecting the study participants. [online]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Available at: </w:t>
      </w:r>
      <w:hyperlink r:id="rId40" w:history="1">
        <w:r w:rsidRPr="0012140D">
          <w:rPr>
            <w:rStyle w:val="Hyperlink"/>
            <w:rFonts w:asciiTheme="majorBidi" w:hAnsiTheme="majorBidi" w:cstheme="majorBidi"/>
            <w:sz w:val="28"/>
            <w:szCs w:val="28"/>
            <w:lang w:bidi="en-US"/>
          </w:rPr>
          <w:t>https://archive.unu.edu/unupress/food2/UIN03E/UIN03E04.HTM</w:t>
        </w:r>
      </w:hyperlink>
      <w:hyperlink r:id="rId41" w:history="1">
        <w:r w:rsidRPr="0012140D">
          <w:rPr>
            <w:rStyle w:val="Hyperlink"/>
            <w:rFonts w:asciiTheme="majorBidi" w:hAnsiTheme="majorBidi" w:cstheme="majorBidi"/>
            <w:sz w:val="28"/>
            <w:szCs w:val="28"/>
            <w:lang w:bidi="en-US"/>
          </w:rPr>
          <w:t xml:space="preserve"> </w:t>
        </w:r>
      </w:hyperlink>
      <w:r w:rsidRPr="0012140D">
        <w:rPr>
          <w:rFonts w:asciiTheme="majorBidi" w:hAnsiTheme="majorBidi" w:cstheme="majorBidi"/>
          <w:sz w:val="28"/>
          <w:szCs w:val="28"/>
          <w:lang w:bidi="en-US"/>
        </w:rPr>
        <w:t xml:space="preserve">[Accessed 2 Nov. 2022].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Babbie</w:t>
      </w:r>
      <w:proofErr w:type="spellEnd"/>
      <w:r w:rsidRPr="0012140D">
        <w:rPr>
          <w:rFonts w:asciiTheme="majorBidi" w:hAnsiTheme="majorBidi" w:cstheme="majorBidi"/>
          <w:sz w:val="28"/>
          <w:szCs w:val="28"/>
          <w:lang w:bidi="en-US"/>
        </w:rPr>
        <w:t xml:space="preserve">, E. (2016). The basics of social research. Cengage Learning. (p. 224)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Creswell, J. W. (2014). Research design: Qualitative, quantitative, and mixed methods approaches. Sage publications. (p. 191-192).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Cohen, L., </w:t>
      </w:r>
      <w:proofErr w:type="spellStart"/>
      <w:r w:rsidRPr="0012140D">
        <w:rPr>
          <w:rFonts w:asciiTheme="majorBidi" w:hAnsiTheme="majorBidi" w:cstheme="majorBidi"/>
          <w:sz w:val="28"/>
          <w:szCs w:val="28"/>
          <w:lang w:bidi="en-US"/>
        </w:rPr>
        <w:t>Manion</w:t>
      </w:r>
      <w:proofErr w:type="spellEnd"/>
      <w:r w:rsidRPr="0012140D">
        <w:rPr>
          <w:rFonts w:asciiTheme="majorBidi" w:hAnsiTheme="majorBidi" w:cstheme="majorBidi"/>
          <w:sz w:val="28"/>
          <w:szCs w:val="28"/>
          <w:lang w:bidi="en-US"/>
        </w:rPr>
        <w:t xml:space="preserve">, L., &amp; Morrison, K. (2018). Research methods in education. Routledge.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Cohen, L., </w:t>
      </w:r>
      <w:proofErr w:type="spellStart"/>
      <w:r w:rsidRPr="0012140D">
        <w:rPr>
          <w:rFonts w:asciiTheme="majorBidi" w:hAnsiTheme="majorBidi" w:cstheme="majorBidi"/>
          <w:sz w:val="28"/>
          <w:szCs w:val="28"/>
          <w:lang w:bidi="en-US"/>
        </w:rPr>
        <w:t>Manion</w:t>
      </w:r>
      <w:proofErr w:type="spellEnd"/>
      <w:r w:rsidRPr="0012140D">
        <w:rPr>
          <w:rFonts w:asciiTheme="majorBidi" w:hAnsiTheme="majorBidi" w:cstheme="majorBidi"/>
          <w:sz w:val="28"/>
          <w:szCs w:val="28"/>
          <w:lang w:bidi="en-US"/>
        </w:rPr>
        <w:t xml:space="preserve">, L., &amp; Morrison, K. (2018). Research Methods in Education. In this book, the authors discuss sample size determination in educational research and provide insights into power analysis and effect size estimation.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Dawson, C., 2002. Practical research methods: A user-friendly guide to mastering research. How to books.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Dawson, S., </w:t>
      </w:r>
      <w:proofErr w:type="spellStart"/>
      <w:r w:rsidRPr="0012140D">
        <w:rPr>
          <w:rFonts w:asciiTheme="majorBidi" w:hAnsiTheme="majorBidi" w:cstheme="majorBidi"/>
          <w:sz w:val="28"/>
          <w:szCs w:val="28"/>
          <w:lang w:bidi="en-US"/>
        </w:rPr>
        <w:t>Manderson</w:t>
      </w:r>
      <w:proofErr w:type="spellEnd"/>
      <w:r w:rsidRPr="0012140D">
        <w:rPr>
          <w:rFonts w:asciiTheme="majorBidi" w:hAnsiTheme="majorBidi" w:cstheme="majorBidi"/>
          <w:sz w:val="28"/>
          <w:szCs w:val="28"/>
          <w:lang w:bidi="en-US"/>
        </w:rPr>
        <w:t xml:space="preserve">, L. and </w:t>
      </w:r>
      <w:proofErr w:type="spellStart"/>
      <w:r w:rsidRPr="0012140D">
        <w:rPr>
          <w:rFonts w:asciiTheme="majorBidi" w:hAnsiTheme="majorBidi" w:cstheme="majorBidi"/>
          <w:sz w:val="28"/>
          <w:szCs w:val="28"/>
          <w:lang w:bidi="en-US"/>
        </w:rPr>
        <w:t>Tallo</w:t>
      </w:r>
      <w:proofErr w:type="spellEnd"/>
      <w:r w:rsidRPr="0012140D">
        <w:rPr>
          <w:rFonts w:asciiTheme="majorBidi" w:hAnsiTheme="majorBidi" w:cstheme="majorBidi"/>
          <w:sz w:val="28"/>
          <w:szCs w:val="28"/>
          <w:lang w:bidi="en-US"/>
        </w:rPr>
        <w:t xml:space="preserve">, V.L., 1993. </w:t>
      </w:r>
      <w:r w:rsidRPr="0012140D">
        <w:rPr>
          <w:rFonts w:asciiTheme="majorBidi" w:hAnsiTheme="majorBidi" w:cstheme="majorBidi"/>
          <w:i/>
          <w:sz w:val="28"/>
          <w:szCs w:val="28"/>
          <w:lang w:bidi="en-US"/>
        </w:rPr>
        <w:t>A manual for the use of focus groups</w:t>
      </w:r>
      <w:r w:rsidRPr="0012140D">
        <w:rPr>
          <w:rFonts w:asciiTheme="majorBidi" w:hAnsiTheme="majorBidi" w:cstheme="majorBidi"/>
          <w:sz w:val="28"/>
          <w:szCs w:val="28"/>
          <w:lang w:bidi="en-US"/>
        </w:rPr>
        <w:t xml:space="preserve">. Boston: international Nutrition foundation for developing countries.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Dörnyei</w:t>
      </w:r>
      <w:proofErr w:type="spellEnd"/>
      <w:r w:rsidRPr="0012140D">
        <w:rPr>
          <w:rFonts w:asciiTheme="majorBidi" w:hAnsiTheme="majorBidi" w:cstheme="majorBidi"/>
          <w:sz w:val="28"/>
          <w:szCs w:val="28"/>
          <w:lang w:bidi="en-US"/>
        </w:rPr>
        <w:t xml:space="preserve">, Z., &amp; </w:t>
      </w:r>
      <w:proofErr w:type="spellStart"/>
      <w:r w:rsidRPr="0012140D">
        <w:rPr>
          <w:rFonts w:asciiTheme="majorBidi" w:hAnsiTheme="majorBidi" w:cstheme="majorBidi"/>
          <w:sz w:val="28"/>
          <w:szCs w:val="28"/>
          <w:lang w:bidi="en-US"/>
        </w:rPr>
        <w:t>Ushioda</w:t>
      </w:r>
      <w:proofErr w:type="spellEnd"/>
      <w:r w:rsidRPr="0012140D">
        <w:rPr>
          <w:rFonts w:asciiTheme="majorBidi" w:hAnsiTheme="majorBidi" w:cstheme="majorBidi"/>
          <w:sz w:val="28"/>
          <w:szCs w:val="28"/>
          <w:lang w:bidi="en-US"/>
        </w:rPr>
        <w:t xml:space="preserve">, E. (2011). Teaching and researching motivation.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Pearson Education. (p. 86-87)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Dudovskiy</w:t>
      </w:r>
      <w:proofErr w:type="spellEnd"/>
      <w:r w:rsidRPr="0012140D">
        <w:rPr>
          <w:rFonts w:asciiTheme="majorBidi" w:hAnsiTheme="majorBidi" w:cstheme="majorBidi"/>
          <w:sz w:val="28"/>
          <w:szCs w:val="28"/>
          <w:lang w:bidi="en-US"/>
        </w:rPr>
        <w:t xml:space="preserve">, J. (2022). </w:t>
      </w:r>
      <w:r w:rsidRPr="0012140D">
        <w:rPr>
          <w:rFonts w:asciiTheme="majorBidi" w:hAnsiTheme="majorBidi" w:cstheme="majorBidi"/>
          <w:i/>
          <w:sz w:val="28"/>
          <w:szCs w:val="28"/>
          <w:lang w:bidi="en-US"/>
        </w:rPr>
        <w:t>Purposive sampling</w:t>
      </w:r>
      <w:r w:rsidRPr="0012140D">
        <w:rPr>
          <w:rFonts w:asciiTheme="majorBidi" w:hAnsiTheme="majorBidi" w:cstheme="majorBidi"/>
          <w:sz w:val="28"/>
          <w:szCs w:val="28"/>
          <w:lang w:bidi="en-US"/>
        </w:rPr>
        <w:t xml:space="preserve">. [online] Business Research Methodology. Available at: </w:t>
      </w:r>
      <w:proofErr w:type="gramStart"/>
      <w:r w:rsidRPr="0012140D">
        <w:rPr>
          <w:rFonts w:asciiTheme="majorBidi" w:hAnsiTheme="majorBidi" w:cstheme="majorBidi"/>
          <w:sz w:val="28"/>
          <w:szCs w:val="28"/>
          <w:lang w:bidi="en-US"/>
        </w:rPr>
        <w:t>https://research-methodology.net/sampling-inprimary-data-collection/purposive-sampling/[</w:t>
      </w:r>
      <w:proofErr w:type="gramEnd"/>
      <w:r w:rsidRPr="0012140D">
        <w:rPr>
          <w:rFonts w:asciiTheme="majorBidi" w:hAnsiTheme="majorBidi" w:cstheme="majorBidi"/>
          <w:sz w:val="28"/>
          <w:szCs w:val="28"/>
          <w:lang w:bidi="en-US"/>
        </w:rPr>
        <w:t xml:space="preserve">Accessed 2 Nov. 2022].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Johnson, R. B., &amp; </w:t>
      </w:r>
      <w:proofErr w:type="spellStart"/>
      <w:r w:rsidRPr="0012140D">
        <w:rPr>
          <w:rFonts w:asciiTheme="majorBidi" w:hAnsiTheme="majorBidi" w:cstheme="majorBidi"/>
          <w:sz w:val="28"/>
          <w:szCs w:val="28"/>
          <w:lang w:bidi="en-US"/>
        </w:rPr>
        <w:t>Onwuegbuzie</w:t>
      </w:r>
      <w:proofErr w:type="spellEnd"/>
      <w:r w:rsidRPr="0012140D">
        <w:rPr>
          <w:rFonts w:asciiTheme="majorBidi" w:hAnsiTheme="majorBidi" w:cstheme="majorBidi"/>
          <w:sz w:val="28"/>
          <w:szCs w:val="28"/>
          <w:lang w:bidi="en-US"/>
        </w:rPr>
        <w:t xml:space="preserve">, A. J. (2004). Mixed methods research: A research paradigm whose time has come. Educational researcher, 33(7), 14-26. (p. 20)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Johnson, B., Anderson, C., &amp; Davis, E. (2020). Teaching Methods and Language Acquisition: A Purposive Sampling Study in TESOL. International Journal of Applied Linguistics, 35(4), 567-589.</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Kothari, C. R. (2004). Research methodology: Methods and techniques. New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Age International. (p. 72)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Lee, S., &amp; Kim, J. (2020). The effectiveness of teacher feedback on writing assignments in TESOL classrooms. TESOL Quarterly, 54(2), 345-362.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Martínez</w:t>
      </w:r>
      <w:proofErr w:type="spellEnd"/>
      <w:r w:rsidRPr="0012140D">
        <w:rPr>
          <w:rFonts w:asciiTheme="majorBidi" w:hAnsiTheme="majorBidi" w:cstheme="majorBidi"/>
          <w:sz w:val="28"/>
          <w:szCs w:val="28"/>
          <w:lang w:bidi="en-US"/>
        </w:rPr>
        <w:t>-Mesa, J., González-</w:t>
      </w:r>
      <w:proofErr w:type="spellStart"/>
      <w:r w:rsidRPr="0012140D">
        <w:rPr>
          <w:rFonts w:asciiTheme="majorBidi" w:hAnsiTheme="majorBidi" w:cstheme="majorBidi"/>
          <w:sz w:val="28"/>
          <w:szCs w:val="28"/>
          <w:lang w:bidi="en-US"/>
        </w:rPr>
        <w:t>Chica</w:t>
      </w:r>
      <w:proofErr w:type="spellEnd"/>
      <w:r w:rsidRPr="0012140D">
        <w:rPr>
          <w:rFonts w:asciiTheme="majorBidi" w:hAnsiTheme="majorBidi" w:cstheme="majorBidi"/>
          <w:sz w:val="28"/>
          <w:szCs w:val="28"/>
          <w:lang w:bidi="en-US"/>
        </w:rPr>
        <w:t xml:space="preserve">, D.A., </w:t>
      </w:r>
      <w:proofErr w:type="spellStart"/>
      <w:r w:rsidRPr="0012140D">
        <w:rPr>
          <w:rFonts w:asciiTheme="majorBidi" w:hAnsiTheme="majorBidi" w:cstheme="majorBidi"/>
          <w:sz w:val="28"/>
          <w:szCs w:val="28"/>
          <w:lang w:bidi="en-US"/>
        </w:rPr>
        <w:t>Duquia</w:t>
      </w:r>
      <w:proofErr w:type="spellEnd"/>
      <w:r w:rsidRPr="0012140D">
        <w:rPr>
          <w:rFonts w:asciiTheme="majorBidi" w:hAnsiTheme="majorBidi" w:cstheme="majorBidi"/>
          <w:sz w:val="28"/>
          <w:szCs w:val="28"/>
          <w:lang w:bidi="en-US"/>
        </w:rPr>
        <w:t xml:space="preserve">, R.P., </w:t>
      </w:r>
      <w:proofErr w:type="spellStart"/>
      <w:r w:rsidRPr="0012140D">
        <w:rPr>
          <w:rFonts w:asciiTheme="majorBidi" w:hAnsiTheme="majorBidi" w:cstheme="majorBidi"/>
          <w:sz w:val="28"/>
          <w:szCs w:val="28"/>
          <w:lang w:bidi="en-US"/>
        </w:rPr>
        <w:t>Bonamigo</w:t>
      </w:r>
      <w:proofErr w:type="spellEnd"/>
      <w:r w:rsidRPr="0012140D">
        <w:rPr>
          <w:rFonts w:asciiTheme="majorBidi" w:hAnsiTheme="majorBidi" w:cstheme="majorBidi"/>
          <w:sz w:val="28"/>
          <w:szCs w:val="28"/>
          <w:lang w:bidi="en-US"/>
        </w:rPr>
        <w:t xml:space="preserve">, R.R. and Bastos, J.L. (2016). Sampling: how to select participants in my research study? Anais </w:t>
      </w:r>
      <w:proofErr w:type="spellStart"/>
      <w:r w:rsidRPr="0012140D">
        <w:rPr>
          <w:rFonts w:asciiTheme="majorBidi" w:hAnsiTheme="majorBidi" w:cstheme="majorBidi"/>
          <w:sz w:val="28"/>
          <w:szCs w:val="28"/>
          <w:lang w:bidi="en-US"/>
        </w:rPr>
        <w:t>Brasileiros</w:t>
      </w:r>
      <w:proofErr w:type="spellEnd"/>
      <w:r w:rsidRPr="0012140D">
        <w:rPr>
          <w:rFonts w:asciiTheme="majorBidi" w:hAnsiTheme="majorBidi" w:cstheme="majorBidi"/>
          <w:sz w:val="28"/>
          <w:szCs w:val="28"/>
          <w:lang w:bidi="en-US"/>
        </w:rPr>
        <w:t xml:space="preserve"> de </w:t>
      </w:r>
      <w:proofErr w:type="spellStart"/>
      <w:r w:rsidRPr="0012140D">
        <w:rPr>
          <w:rFonts w:asciiTheme="majorBidi" w:hAnsiTheme="majorBidi" w:cstheme="majorBidi"/>
          <w:sz w:val="28"/>
          <w:szCs w:val="28"/>
          <w:lang w:bidi="en-US"/>
        </w:rPr>
        <w:t>Dermatologia</w:t>
      </w:r>
      <w:proofErr w:type="spellEnd"/>
      <w:r w:rsidRPr="0012140D">
        <w:rPr>
          <w:rFonts w:asciiTheme="majorBidi" w:hAnsiTheme="majorBidi" w:cstheme="majorBidi"/>
          <w:sz w:val="28"/>
          <w:szCs w:val="28"/>
          <w:lang w:bidi="en-US"/>
        </w:rPr>
        <w:t xml:space="preserve">, [online] 91(3), pp.326–330.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lastRenderedPageBreak/>
        <w:t xml:space="preserve">doi:10.1590/abd1806-4841.20165254 [Accessed 2 Nov. 2022].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Nandasisa</w:t>
      </w:r>
      <w:proofErr w:type="spellEnd"/>
      <w:r w:rsidRPr="0012140D">
        <w:rPr>
          <w:rFonts w:asciiTheme="majorBidi" w:hAnsiTheme="majorBidi" w:cstheme="majorBidi"/>
          <w:sz w:val="28"/>
          <w:szCs w:val="28"/>
          <w:lang w:bidi="en-US"/>
        </w:rPr>
        <w:t xml:space="preserve"> (</w:t>
      </w:r>
      <w:proofErr w:type="spellStart"/>
      <w:r w:rsidRPr="0012140D">
        <w:rPr>
          <w:rFonts w:asciiTheme="majorBidi" w:hAnsiTheme="majorBidi" w:cstheme="majorBidi"/>
          <w:sz w:val="28"/>
          <w:szCs w:val="28"/>
          <w:lang w:bidi="en-US"/>
        </w:rPr>
        <w:t>n.d.</w:t>
      </w:r>
      <w:proofErr w:type="spellEnd"/>
      <w:r w:rsidRPr="0012140D">
        <w:rPr>
          <w:rFonts w:asciiTheme="majorBidi" w:hAnsiTheme="majorBidi" w:cstheme="majorBidi"/>
          <w:sz w:val="28"/>
          <w:szCs w:val="28"/>
          <w:lang w:bidi="en-US"/>
        </w:rPr>
        <w:t xml:space="preserve">). Census and Sample Survey | Collection of Data | Definition, Example, Advantages. [online] BYJUS. Available at: </w:t>
      </w:r>
    </w:p>
    <w:p w:rsidR="0071447A" w:rsidRPr="0012140D" w:rsidRDefault="004B7F08" w:rsidP="00FC49D4">
      <w:pPr>
        <w:pStyle w:val="a3"/>
        <w:bidi w:val="0"/>
        <w:ind w:left="426" w:hanging="360"/>
        <w:rPr>
          <w:rFonts w:asciiTheme="majorBidi" w:hAnsiTheme="majorBidi" w:cstheme="majorBidi"/>
          <w:sz w:val="28"/>
          <w:szCs w:val="28"/>
          <w:lang w:bidi="en-US"/>
        </w:rPr>
      </w:pPr>
      <w:hyperlink r:id="rId42" w:history="1">
        <w:r w:rsidR="0071447A" w:rsidRPr="0012140D">
          <w:rPr>
            <w:rStyle w:val="Hyperlink"/>
            <w:rFonts w:asciiTheme="majorBidi" w:hAnsiTheme="majorBidi" w:cstheme="majorBidi"/>
            <w:sz w:val="28"/>
            <w:szCs w:val="28"/>
            <w:lang w:bidi="en-US"/>
          </w:rPr>
          <w:t>https://byjus.com/commerce/census</w:t>
        </w:r>
      </w:hyperlink>
      <w:hyperlink r:id="rId43" w:history="1">
        <w:r w:rsidR="0071447A" w:rsidRPr="0012140D">
          <w:rPr>
            <w:rStyle w:val="Hyperlink"/>
            <w:rFonts w:asciiTheme="majorBidi" w:hAnsiTheme="majorBidi" w:cstheme="majorBidi"/>
            <w:sz w:val="28"/>
            <w:szCs w:val="28"/>
            <w:lang w:bidi="en-US"/>
          </w:rPr>
          <w:t>-</w:t>
        </w:r>
      </w:hyperlink>
      <w:hyperlink r:id="rId44" w:history="1">
        <w:r w:rsidR="0071447A" w:rsidRPr="0012140D">
          <w:rPr>
            <w:rStyle w:val="Hyperlink"/>
            <w:rFonts w:asciiTheme="majorBidi" w:hAnsiTheme="majorBidi" w:cstheme="majorBidi"/>
            <w:sz w:val="28"/>
            <w:szCs w:val="28"/>
            <w:lang w:bidi="en-US"/>
          </w:rPr>
          <w:t>and</w:t>
        </w:r>
      </w:hyperlink>
      <w:hyperlink r:id="rId45" w:history="1">
        <w:r w:rsidR="0071447A" w:rsidRPr="0012140D">
          <w:rPr>
            <w:rStyle w:val="Hyperlink"/>
            <w:rFonts w:asciiTheme="majorBidi" w:hAnsiTheme="majorBidi" w:cstheme="majorBidi"/>
            <w:sz w:val="28"/>
            <w:szCs w:val="28"/>
            <w:lang w:bidi="en-US"/>
          </w:rPr>
          <w:t>-</w:t>
        </w:r>
      </w:hyperlink>
      <w:hyperlink r:id="rId46" w:history="1">
        <w:r w:rsidR="0071447A" w:rsidRPr="0012140D">
          <w:rPr>
            <w:rStyle w:val="Hyperlink"/>
            <w:rFonts w:asciiTheme="majorBidi" w:hAnsiTheme="majorBidi" w:cstheme="majorBidi"/>
            <w:sz w:val="28"/>
            <w:szCs w:val="28"/>
            <w:lang w:bidi="en-US"/>
          </w:rPr>
          <w:t>sample</w:t>
        </w:r>
      </w:hyperlink>
      <w:hyperlink r:id="rId47" w:history="1">
        <w:r w:rsidR="0071447A" w:rsidRPr="0012140D">
          <w:rPr>
            <w:rStyle w:val="Hyperlink"/>
            <w:rFonts w:asciiTheme="majorBidi" w:hAnsiTheme="majorBidi" w:cstheme="majorBidi"/>
            <w:sz w:val="28"/>
            <w:szCs w:val="28"/>
            <w:lang w:bidi="en-US"/>
          </w:rPr>
          <w:t>-</w:t>
        </w:r>
      </w:hyperlink>
      <w:hyperlink r:id="rId48" w:history="1">
        <w:r w:rsidR="0071447A" w:rsidRPr="0012140D">
          <w:rPr>
            <w:rStyle w:val="Hyperlink"/>
            <w:rFonts w:asciiTheme="majorBidi" w:hAnsiTheme="majorBidi" w:cstheme="majorBidi"/>
            <w:sz w:val="28"/>
            <w:szCs w:val="28"/>
            <w:lang w:bidi="en-US"/>
          </w:rPr>
          <w:t>survey/</w:t>
        </w:r>
      </w:hyperlink>
      <w:hyperlink r:id="rId49" w:history="1">
        <w:r w:rsidR="0071447A" w:rsidRPr="0012140D">
          <w:rPr>
            <w:rStyle w:val="Hyperlink"/>
            <w:rFonts w:asciiTheme="majorBidi" w:hAnsiTheme="majorBidi" w:cstheme="majorBidi"/>
            <w:sz w:val="28"/>
            <w:szCs w:val="28"/>
            <w:lang w:bidi="en-US"/>
          </w:rPr>
          <w:t>[</w:t>
        </w:r>
      </w:hyperlink>
      <w:r w:rsidR="0071447A" w:rsidRPr="0012140D">
        <w:rPr>
          <w:rFonts w:asciiTheme="majorBidi" w:hAnsiTheme="majorBidi" w:cstheme="majorBidi"/>
          <w:sz w:val="28"/>
          <w:szCs w:val="28"/>
          <w:lang w:bidi="en-US"/>
        </w:rPr>
        <w:t xml:space="preserve">Accessed 2 Nov.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2022].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Pandey, P. and Pandey, M.M., 2021. </w:t>
      </w:r>
      <w:r w:rsidRPr="0012140D">
        <w:rPr>
          <w:rFonts w:asciiTheme="majorBidi" w:hAnsiTheme="majorBidi" w:cstheme="majorBidi"/>
          <w:i/>
          <w:sz w:val="28"/>
          <w:szCs w:val="28"/>
          <w:lang w:bidi="en-US"/>
        </w:rPr>
        <w:t>Research methodology tools and techniques</w:t>
      </w:r>
      <w:r w:rsidRPr="0012140D">
        <w:rPr>
          <w:rFonts w:asciiTheme="majorBidi" w:hAnsiTheme="majorBidi" w:cstheme="majorBidi"/>
          <w:sz w:val="28"/>
          <w:szCs w:val="28"/>
          <w:lang w:bidi="en-US"/>
        </w:rPr>
        <w:t xml:space="preserve">. Bridge Center.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Sekaran</w:t>
      </w:r>
      <w:proofErr w:type="spellEnd"/>
      <w:r w:rsidRPr="0012140D">
        <w:rPr>
          <w:rFonts w:asciiTheme="majorBidi" w:hAnsiTheme="majorBidi" w:cstheme="majorBidi"/>
          <w:sz w:val="28"/>
          <w:szCs w:val="28"/>
          <w:lang w:bidi="en-US"/>
        </w:rPr>
        <w:t xml:space="preserve">, U., &amp; </w:t>
      </w:r>
      <w:proofErr w:type="spellStart"/>
      <w:r w:rsidRPr="0012140D">
        <w:rPr>
          <w:rFonts w:asciiTheme="majorBidi" w:hAnsiTheme="majorBidi" w:cstheme="majorBidi"/>
          <w:sz w:val="28"/>
          <w:szCs w:val="28"/>
          <w:lang w:bidi="en-US"/>
        </w:rPr>
        <w:t>Bougie</w:t>
      </w:r>
      <w:proofErr w:type="spellEnd"/>
      <w:r w:rsidRPr="0012140D">
        <w:rPr>
          <w:rFonts w:asciiTheme="majorBidi" w:hAnsiTheme="majorBidi" w:cstheme="majorBidi"/>
          <w:sz w:val="28"/>
          <w:szCs w:val="28"/>
          <w:lang w:bidi="en-US"/>
        </w:rPr>
        <w:t xml:space="preserve">, R. (2016). Research methods for business: A skill building approach. John Wiley &amp; Sons. (p. 254).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Singh, A. and </w:t>
      </w:r>
      <w:proofErr w:type="spellStart"/>
      <w:r w:rsidRPr="0012140D">
        <w:rPr>
          <w:rFonts w:asciiTheme="majorBidi" w:hAnsiTheme="majorBidi" w:cstheme="majorBidi"/>
          <w:sz w:val="28"/>
          <w:szCs w:val="28"/>
          <w:lang w:bidi="en-US"/>
        </w:rPr>
        <w:t>Masuku</w:t>
      </w:r>
      <w:proofErr w:type="spellEnd"/>
      <w:r w:rsidRPr="0012140D">
        <w:rPr>
          <w:rFonts w:asciiTheme="majorBidi" w:hAnsiTheme="majorBidi" w:cstheme="majorBidi"/>
          <w:sz w:val="28"/>
          <w:szCs w:val="28"/>
          <w:lang w:bidi="en-US"/>
        </w:rPr>
        <w:t xml:space="preserve">, M. (2014). International Journal of Economics,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Commerce and Management Licensed under Creative Common SAMPLING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TECHNIQUES &amp; DETERMINATION OF SAMPLE SIZE IN APPLIED STATISTICS RESEARCH: AN OVERVIEW. [online] Available at: </w:t>
      </w:r>
    </w:p>
    <w:p w:rsidR="0071447A" w:rsidRPr="0012140D" w:rsidRDefault="004B7F08" w:rsidP="00FC49D4">
      <w:pPr>
        <w:pStyle w:val="a3"/>
        <w:bidi w:val="0"/>
        <w:ind w:left="426" w:hanging="360"/>
        <w:rPr>
          <w:rFonts w:asciiTheme="majorBidi" w:hAnsiTheme="majorBidi" w:cstheme="majorBidi"/>
          <w:sz w:val="28"/>
          <w:szCs w:val="28"/>
          <w:lang w:bidi="en-US"/>
        </w:rPr>
      </w:pPr>
      <w:hyperlink r:id="rId50" w:history="1">
        <w:r w:rsidR="0071447A" w:rsidRPr="0012140D">
          <w:rPr>
            <w:rStyle w:val="Hyperlink"/>
            <w:rFonts w:asciiTheme="majorBidi" w:hAnsiTheme="majorBidi" w:cstheme="majorBidi"/>
            <w:sz w:val="28"/>
            <w:szCs w:val="28"/>
            <w:lang w:bidi="en-US"/>
          </w:rPr>
          <w:t>https://ijecm.co.uk/wp</w:t>
        </w:r>
      </w:hyperlink>
      <w:hyperlink r:id="rId51" w:history="1">
        <w:r w:rsidR="0071447A" w:rsidRPr="0012140D">
          <w:rPr>
            <w:rStyle w:val="Hyperlink"/>
            <w:rFonts w:asciiTheme="majorBidi" w:hAnsiTheme="majorBidi" w:cstheme="majorBidi"/>
            <w:sz w:val="28"/>
            <w:szCs w:val="28"/>
            <w:lang w:bidi="en-US"/>
          </w:rPr>
          <w:t>-</w:t>
        </w:r>
      </w:hyperlink>
      <w:hyperlink r:id="rId52" w:history="1">
        <w:r w:rsidR="0071447A" w:rsidRPr="0012140D">
          <w:rPr>
            <w:rStyle w:val="Hyperlink"/>
            <w:rFonts w:asciiTheme="majorBidi" w:hAnsiTheme="majorBidi" w:cstheme="majorBidi"/>
            <w:sz w:val="28"/>
            <w:szCs w:val="28"/>
            <w:lang w:bidi="en-US"/>
          </w:rPr>
          <w:t>content/uploads/2014/11/21131.pdf</w:t>
        </w:r>
      </w:hyperlink>
      <w:hyperlink r:id="rId53" w:history="1">
        <w:r w:rsidR="0071447A" w:rsidRPr="0012140D">
          <w:rPr>
            <w:rStyle w:val="Hyperlink"/>
            <w:rFonts w:asciiTheme="majorBidi" w:hAnsiTheme="majorBidi" w:cstheme="majorBidi"/>
            <w:sz w:val="28"/>
            <w:szCs w:val="28"/>
            <w:lang w:bidi="en-US"/>
          </w:rPr>
          <w:t xml:space="preserve"> </w:t>
        </w:r>
      </w:hyperlink>
      <w:r w:rsidR="0071447A" w:rsidRPr="0012140D">
        <w:rPr>
          <w:rFonts w:asciiTheme="majorBidi" w:hAnsiTheme="majorBidi" w:cstheme="majorBidi"/>
          <w:sz w:val="28"/>
          <w:szCs w:val="28"/>
          <w:lang w:bidi="en-US"/>
        </w:rPr>
        <w:t xml:space="preserve">[Accessed 2 Nov.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2022].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Smith, A. (2018). Exploring Language Acquisition in TESOL: A Convenience Sampling Approach. TESOL Journal, 25(2), 123-145.</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Smith, A., &amp; Johnson, B. (2017). Non-probability sampling in TESOL research: A focus on heterogeneous samples. TESOL Journal, 32(4), 123-145.</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Surbhi</w:t>
      </w:r>
      <w:proofErr w:type="spellEnd"/>
      <w:r w:rsidRPr="0012140D">
        <w:rPr>
          <w:rFonts w:asciiTheme="majorBidi" w:hAnsiTheme="majorBidi" w:cstheme="majorBidi"/>
          <w:sz w:val="28"/>
          <w:szCs w:val="28"/>
          <w:lang w:bidi="en-US"/>
        </w:rPr>
        <w:t xml:space="preserve"> S (2017). Difference Between Census and Sampling (with Comparison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Chart) - Key Differences. [online] Key Differences. Available at: </w:t>
      </w:r>
    </w:p>
    <w:p w:rsidR="0071447A" w:rsidRPr="0012140D" w:rsidRDefault="004B7F08" w:rsidP="00FC49D4">
      <w:pPr>
        <w:pStyle w:val="a3"/>
        <w:bidi w:val="0"/>
        <w:ind w:left="426" w:hanging="360"/>
        <w:rPr>
          <w:rFonts w:asciiTheme="majorBidi" w:hAnsiTheme="majorBidi" w:cstheme="majorBidi"/>
          <w:sz w:val="28"/>
          <w:szCs w:val="28"/>
          <w:lang w:bidi="en-US"/>
        </w:rPr>
      </w:pPr>
      <w:hyperlink r:id="rId54" w:history="1">
        <w:r w:rsidR="0071447A" w:rsidRPr="0012140D">
          <w:rPr>
            <w:rStyle w:val="Hyperlink"/>
            <w:rFonts w:asciiTheme="majorBidi" w:hAnsiTheme="majorBidi" w:cstheme="majorBidi"/>
            <w:sz w:val="28"/>
            <w:szCs w:val="28"/>
            <w:lang w:bidi="en-US"/>
          </w:rPr>
          <w:t>https://keydifferences.com/difference</w:t>
        </w:r>
      </w:hyperlink>
      <w:hyperlink r:id="rId55" w:history="1">
        <w:r w:rsidR="0071447A" w:rsidRPr="0012140D">
          <w:rPr>
            <w:rStyle w:val="Hyperlink"/>
            <w:rFonts w:asciiTheme="majorBidi" w:hAnsiTheme="majorBidi" w:cstheme="majorBidi"/>
            <w:sz w:val="28"/>
            <w:szCs w:val="28"/>
            <w:lang w:bidi="en-US"/>
          </w:rPr>
          <w:t>-</w:t>
        </w:r>
      </w:hyperlink>
      <w:hyperlink r:id="rId56" w:history="1">
        <w:r w:rsidR="0071447A" w:rsidRPr="0012140D">
          <w:rPr>
            <w:rStyle w:val="Hyperlink"/>
            <w:rFonts w:asciiTheme="majorBidi" w:hAnsiTheme="majorBidi" w:cstheme="majorBidi"/>
            <w:sz w:val="28"/>
            <w:szCs w:val="28"/>
            <w:lang w:bidi="en-US"/>
          </w:rPr>
          <w:t>between</w:t>
        </w:r>
      </w:hyperlink>
      <w:hyperlink r:id="rId57" w:history="1">
        <w:r w:rsidR="0071447A" w:rsidRPr="0012140D">
          <w:rPr>
            <w:rStyle w:val="Hyperlink"/>
            <w:rFonts w:asciiTheme="majorBidi" w:hAnsiTheme="majorBidi" w:cstheme="majorBidi"/>
            <w:sz w:val="28"/>
            <w:szCs w:val="28"/>
            <w:lang w:bidi="en-US"/>
          </w:rPr>
          <w:t>-</w:t>
        </w:r>
      </w:hyperlink>
      <w:hyperlink r:id="rId58" w:history="1">
        <w:r w:rsidR="0071447A" w:rsidRPr="0012140D">
          <w:rPr>
            <w:rStyle w:val="Hyperlink"/>
            <w:rFonts w:asciiTheme="majorBidi" w:hAnsiTheme="majorBidi" w:cstheme="majorBidi"/>
            <w:sz w:val="28"/>
            <w:szCs w:val="28"/>
            <w:lang w:bidi="en-US"/>
          </w:rPr>
          <w:t>census</w:t>
        </w:r>
      </w:hyperlink>
      <w:hyperlink r:id="rId59" w:history="1">
        <w:r w:rsidR="0071447A" w:rsidRPr="0012140D">
          <w:rPr>
            <w:rStyle w:val="Hyperlink"/>
            <w:rFonts w:asciiTheme="majorBidi" w:hAnsiTheme="majorBidi" w:cstheme="majorBidi"/>
            <w:sz w:val="28"/>
            <w:szCs w:val="28"/>
            <w:lang w:bidi="en-US"/>
          </w:rPr>
          <w:t>-</w:t>
        </w:r>
      </w:hyperlink>
      <w:hyperlink r:id="rId60" w:history="1">
        <w:r w:rsidR="0071447A" w:rsidRPr="0012140D">
          <w:rPr>
            <w:rStyle w:val="Hyperlink"/>
            <w:rFonts w:asciiTheme="majorBidi" w:hAnsiTheme="majorBidi" w:cstheme="majorBidi"/>
            <w:sz w:val="28"/>
            <w:szCs w:val="28"/>
            <w:lang w:bidi="en-US"/>
          </w:rPr>
          <w:t>and</w:t>
        </w:r>
      </w:hyperlink>
      <w:hyperlink r:id="rId61" w:history="1">
        <w:r w:rsidR="0071447A" w:rsidRPr="0012140D">
          <w:rPr>
            <w:rStyle w:val="Hyperlink"/>
            <w:rFonts w:asciiTheme="majorBidi" w:hAnsiTheme="majorBidi" w:cstheme="majorBidi"/>
            <w:sz w:val="28"/>
            <w:szCs w:val="28"/>
            <w:lang w:bidi="en-US"/>
          </w:rPr>
          <w:t>-</w:t>
        </w:r>
      </w:hyperlink>
      <w:hyperlink r:id="rId62" w:history="1">
        <w:r w:rsidR="0071447A" w:rsidRPr="0012140D">
          <w:rPr>
            <w:rStyle w:val="Hyperlink"/>
            <w:rFonts w:asciiTheme="majorBidi" w:hAnsiTheme="majorBidi" w:cstheme="majorBidi"/>
            <w:sz w:val="28"/>
            <w:szCs w:val="28"/>
            <w:lang w:bidi="en-US"/>
          </w:rPr>
          <w:t>sampling.html</w:t>
        </w:r>
      </w:hyperlink>
      <w:hyperlink r:id="rId63" w:history="1">
        <w:r w:rsidR="0071447A" w:rsidRPr="0012140D">
          <w:rPr>
            <w:rStyle w:val="Hyperlink"/>
            <w:rFonts w:asciiTheme="majorBidi" w:hAnsiTheme="majorBidi" w:cstheme="majorBidi"/>
            <w:sz w:val="28"/>
            <w:szCs w:val="28"/>
            <w:lang w:bidi="en-US"/>
          </w:rPr>
          <w:t xml:space="preserve"> </w:t>
        </w:r>
      </w:hyperlink>
      <w:r w:rsidR="0071447A" w:rsidRPr="0012140D">
        <w:rPr>
          <w:rFonts w:asciiTheme="majorBidi" w:hAnsiTheme="majorBidi" w:cstheme="majorBidi"/>
          <w:sz w:val="28"/>
          <w:szCs w:val="28"/>
          <w:lang w:bidi="en-US"/>
        </w:rPr>
        <w:t xml:space="preserve">[Accessed 2 Nov. 2022]. </w:t>
      </w:r>
    </w:p>
    <w:p w:rsidR="0071447A" w:rsidRPr="0012140D" w:rsidRDefault="0071447A" w:rsidP="00FC49D4">
      <w:pPr>
        <w:pStyle w:val="a3"/>
        <w:numPr>
          <w:ilvl w:val="0"/>
          <w:numId w:val="47"/>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Taherdoost</w:t>
      </w:r>
      <w:proofErr w:type="spellEnd"/>
      <w:r w:rsidRPr="0012140D">
        <w:rPr>
          <w:rFonts w:asciiTheme="majorBidi" w:hAnsiTheme="majorBidi" w:cstheme="majorBidi"/>
          <w:sz w:val="28"/>
          <w:szCs w:val="28"/>
          <w:lang w:bidi="en-US"/>
        </w:rPr>
        <w:t xml:space="preserve">, H., 2016. Sampling methods in research methodology; how to choose a sampling technique for research. </w:t>
      </w:r>
      <w:r w:rsidRPr="0012140D">
        <w:rPr>
          <w:rFonts w:asciiTheme="majorBidi" w:hAnsiTheme="majorBidi" w:cstheme="majorBidi"/>
          <w:i/>
          <w:sz w:val="28"/>
          <w:szCs w:val="28"/>
          <w:lang w:bidi="en-US"/>
        </w:rPr>
        <w:t xml:space="preserve">How to choose a sampling technique for research (April 10, </w:t>
      </w:r>
      <w:proofErr w:type="gramStart"/>
      <w:r w:rsidRPr="0012140D">
        <w:rPr>
          <w:rFonts w:asciiTheme="majorBidi" w:hAnsiTheme="majorBidi" w:cstheme="majorBidi"/>
          <w:i/>
          <w:sz w:val="28"/>
          <w:szCs w:val="28"/>
          <w:lang w:bidi="en-US"/>
        </w:rPr>
        <w:t>2016)</w:t>
      </w:r>
      <w:r w:rsidRPr="0012140D">
        <w:rPr>
          <w:rFonts w:asciiTheme="majorBidi" w:hAnsiTheme="majorBidi" w:cstheme="majorBidi"/>
          <w:sz w:val="28"/>
          <w:szCs w:val="28"/>
          <w:lang w:bidi="en-US"/>
        </w:rPr>
        <w:t>.</w:t>
      </w:r>
      <w:proofErr w:type="gramEnd"/>
      <w:r w:rsidRPr="0012140D">
        <w:rPr>
          <w:rFonts w:asciiTheme="majorBidi" w:hAnsiTheme="majorBidi" w:cstheme="majorBidi"/>
          <w:sz w:val="28"/>
          <w:szCs w:val="28"/>
          <w:lang w:bidi="en-US"/>
        </w:rPr>
        <w:t xml:space="preserve">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ab/>
      </w:r>
      <w:r w:rsidRPr="0012140D">
        <w:rPr>
          <w:rFonts w:asciiTheme="majorBidi" w:hAnsiTheme="majorBidi" w:cstheme="majorBidi"/>
          <w:b/>
          <w:sz w:val="28"/>
          <w:szCs w:val="28"/>
          <w:lang w:bidi="en-US"/>
        </w:rPr>
        <w:t xml:space="preserve">8.5. </w:t>
      </w:r>
      <w:r w:rsidRPr="0012140D">
        <w:rPr>
          <w:rFonts w:asciiTheme="majorBidi" w:hAnsiTheme="majorBidi" w:cstheme="majorBidi"/>
          <w:b/>
          <w:sz w:val="28"/>
          <w:szCs w:val="28"/>
          <w:lang w:bidi="en-US"/>
        </w:rPr>
        <w:tab/>
        <w:t xml:space="preserve">References of the images: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Blog, F. (2021). Convenience Sampling: Definition, Applications, Examples.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[online] www.formpl.us. Available at: </w:t>
      </w:r>
    </w:p>
    <w:p w:rsidR="0071447A" w:rsidRPr="0012140D" w:rsidRDefault="004B7F08" w:rsidP="00FC49D4">
      <w:pPr>
        <w:pStyle w:val="a3"/>
        <w:bidi w:val="0"/>
        <w:ind w:left="426" w:hanging="360"/>
        <w:rPr>
          <w:rFonts w:asciiTheme="majorBidi" w:hAnsiTheme="majorBidi" w:cstheme="majorBidi"/>
          <w:sz w:val="28"/>
          <w:szCs w:val="28"/>
          <w:lang w:bidi="en-US"/>
        </w:rPr>
      </w:pPr>
      <w:hyperlink r:id="rId64" w:history="1">
        <w:r w:rsidR="0071447A" w:rsidRPr="0012140D">
          <w:rPr>
            <w:rStyle w:val="Hyperlink"/>
            <w:rFonts w:asciiTheme="majorBidi" w:hAnsiTheme="majorBidi" w:cstheme="majorBidi"/>
            <w:sz w:val="28"/>
            <w:szCs w:val="28"/>
            <w:lang w:bidi="en-US"/>
          </w:rPr>
          <w:t>https://www.formpl.us/blog/convenience</w:t>
        </w:r>
      </w:hyperlink>
      <w:hyperlink r:id="rId65" w:history="1">
        <w:r w:rsidR="0071447A" w:rsidRPr="0012140D">
          <w:rPr>
            <w:rStyle w:val="Hyperlink"/>
            <w:rFonts w:asciiTheme="majorBidi" w:hAnsiTheme="majorBidi" w:cstheme="majorBidi"/>
            <w:sz w:val="28"/>
            <w:szCs w:val="28"/>
            <w:lang w:bidi="en-US"/>
          </w:rPr>
          <w:t>-</w:t>
        </w:r>
      </w:hyperlink>
      <w:hyperlink r:id="rId66" w:history="1">
        <w:r w:rsidR="0071447A" w:rsidRPr="0012140D">
          <w:rPr>
            <w:rStyle w:val="Hyperlink"/>
            <w:rFonts w:asciiTheme="majorBidi" w:hAnsiTheme="majorBidi" w:cstheme="majorBidi"/>
            <w:sz w:val="28"/>
            <w:szCs w:val="28"/>
            <w:lang w:bidi="en-US"/>
          </w:rPr>
          <w:t>sampling[</w:t>
        </w:r>
      </w:hyperlink>
      <w:r w:rsidR="0071447A" w:rsidRPr="0012140D">
        <w:rPr>
          <w:rFonts w:asciiTheme="majorBidi" w:hAnsiTheme="majorBidi" w:cstheme="majorBidi"/>
          <w:sz w:val="28"/>
          <w:szCs w:val="28"/>
          <w:lang w:bidi="en-US"/>
        </w:rPr>
        <w:t xml:space="preserve">Accessed 18 Nov. 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Cluster Sampling. (2021). Statistics </w:t>
      </w:r>
      <w:proofErr w:type="gramStart"/>
      <w:r w:rsidRPr="0012140D">
        <w:rPr>
          <w:rFonts w:asciiTheme="majorBidi" w:hAnsiTheme="majorBidi" w:cstheme="majorBidi"/>
          <w:sz w:val="28"/>
          <w:szCs w:val="28"/>
          <w:lang w:bidi="en-US"/>
        </w:rPr>
        <w:t>By</w:t>
      </w:r>
      <w:proofErr w:type="gramEnd"/>
      <w:r w:rsidRPr="0012140D">
        <w:rPr>
          <w:rFonts w:asciiTheme="majorBidi" w:hAnsiTheme="majorBidi" w:cstheme="majorBidi"/>
          <w:sz w:val="28"/>
          <w:szCs w:val="28"/>
          <w:lang w:bidi="en-US"/>
        </w:rPr>
        <w:t xml:space="preserve"> Jim. [online] 11 Oct. Available at: </w:t>
      </w:r>
    </w:p>
    <w:p w:rsidR="0071447A" w:rsidRPr="0012140D" w:rsidRDefault="004B7F08" w:rsidP="00FC49D4">
      <w:pPr>
        <w:pStyle w:val="a3"/>
        <w:bidi w:val="0"/>
        <w:ind w:left="426" w:hanging="360"/>
        <w:rPr>
          <w:rFonts w:asciiTheme="majorBidi" w:hAnsiTheme="majorBidi" w:cstheme="majorBidi"/>
          <w:sz w:val="28"/>
          <w:szCs w:val="28"/>
          <w:lang w:bidi="en-US"/>
        </w:rPr>
      </w:pPr>
      <w:hyperlink r:id="rId67" w:history="1">
        <w:r w:rsidR="0071447A" w:rsidRPr="0012140D">
          <w:rPr>
            <w:rStyle w:val="Hyperlink"/>
            <w:rFonts w:asciiTheme="majorBidi" w:hAnsiTheme="majorBidi" w:cstheme="majorBidi"/>
            <w:sz w:val="28"/>
            <w:szCs w:val="28"/>
            <w:lang w:bidi="en-US"/>
          </w:rPr>
          <w:t>https://statisticsbyjim.com/basics/cluster</w:t>
        </w:r>
      </w:hyperlink>
      <w:hyperlink r:id="rId68" w:history="1">
        <w:r w:rsidR="0071447A" w:rsidRPr="0012140D">
          <w:rPr>
            <w:rStyle w:val="Hyperlink"/>
            <w:rFonts w:asciiTheme="majorBidi" w:hAnsiTheme="majorBidi" w:cstheme="majorBidi"/>
            <w:sz w:val="28"/>
            <w:szCs w:val="28"/>
            <w:lang w:bidi="en-US"/>
          </w:rPr>
          <w:t>-</w:t>
        </w:r>
      </w:hyperlink>
      <w:hyperlink r:id="rId69" w:history="1">
        <w:r w:rsidR="0071447A" w:rsidRPr="0012140D">
          <w:rPr>
            <w:rStyle w:val="Hyperlink"/>
            <w:rFonts w:asciiTheme="majorBidi" w:hAnsiTheme="majorBidi" w:cstheme="majorBidi"/>
            <w:sz w:val="28"/>
            <w:szCs w:val="28"/>
            <w:lang w:bidi="en-US"/>
          </w:rPr>
          <w:t>sampling/</w:t>
        </w:r>
      </w:hyperlink>
      <w:hyperlink r:id="rId70" w:history="1">
        <w:r w:rsidR="0071447A" w:rsidRPr="0012140D">
          <w:rPr>
            <w:rStyle w:val="Hyperlink"/>
            <w:rFonts w:asciiTheme="majorBidi" w:hAnsiTheme="majorBidi" w:cstheme="majorBidi"/>
            <w:sz w:val="28"/>
            <w:szCs w:val="28"/>
            <w:lang w:bidi="en-US"/>
          </w:rPr>
          <w:t>[</w:t>
        </w:r>
      </w:hyperlink>
      <w:r w:rsidR="0071447A" w:rsidRPr="0012140D">
        <w:rPr>
          <w:rFonts w:asciiTheme="majorBidi" w:hAnsiTheme="majorBidi" w:cstheme="majorBidi"/>
          <w:sz w:val="28"/>
          <w:szCs w:val="28"/>
          <w:lang w:bidi="en-US"/>
        </w:rPr>
        <w:t xml:space="preserve">Accessed 18 Nov. 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DeepAI</w:t>
      </w:r>
      <w:proofErr w:type="spellEnd"/>
      <w:r w:rsidRPr="0012140D">
        <w:rPr>
          <w:rFonts w:asciiTheme="majorBidi" w:hAnsiTheme="majorBidi" w:cstheme="majorBidi"/>
          <w:sz w:val="28"/>
          <w:szCs w:val="28"/>
          <w:lang w:bidi="en-US"/>
        </w:rPr>
        <w:t xml:space="preserve">. (2019). Quota Sample (Statistics). [online] Available at: https://deepai.org/machine-learning-glossary-and-terms/quota-sample [Accessed 18 Nov. 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Dudovskiy</w:t>
      </w:r>
      <w:proofErr w:type="spellEnd"/>
      <w:r w:rsidRPr="0012140D">
        <w:rPr>
          <w:rFonts w:asciiTheme="majorBidi" w:hAnsiTheme="majorBidi" w:cstheme="majorBidi"/>
          <w:sz w:val="28"/>
          <w:szCs w:val="28"/>
          <w:lang w:bidi="en-US"/>
        </w:rPr>
        <w:t xml:space="preserve">, J. (2022). </w:t>
      </w:r>
      <w:r w:rsidRPr="0012140D">
        <w:rPr>
          <w:rFonts w:asciiTheme="majorBidi" w:hAnsiTheme="majorBidi" w:cstheme="majorBidi"/>
          <w:i/>
          <w:sz w:val="28"/>
          <w:szCs w:val="28"/>
          <w:lang w:bidi="en-US"/>
        </w:rPr>
        <w:t>Purposive sampling</w:t>
      </w:r>
      <w:r w:rsidRPr="0012140D">
        <w:rPr>
          <w:rFonts w:asciiTheme="majorBidi" w:hAnsiTheme="majorBidi" w:cstheme="majorBidi"/>
          <w:sz w:val="28"/>
          <w:szCs w:val="28"/>
          <w:lang w:bidi="en-US"/>
        </w:rPr>
        <w:t xml:space="preserve">. [online] Business Research Methodology. Available at: </w:t>
      </w:r>
      <w:proofErr w:type="gramStart"/>
      <w:r w:rsidRPr="0012140D">
        <w:rPr>
          <w:rFonts w:asciiTheme="majorBidi" w:hAnsiTheme="majorBidi" w:cstheme="majorBidi"/>
          <w:sz w:val="28"/>
          <w:szCs w:val="28"/>
          <w:lang w:bidi="en-US"/>
        </w:rPr>
        <w:t>https://research-methodology.net/sampling-inprimary-data-collection/purposive-sampling/[</w:t>
      </w:r>
      <w:proofErr w:type="gramEnd"/>
      <w:r w:rsidRPr="0012140D">
        <w:rPr>
          <w:rFonts w:asciiTheme="majorBidi" w:hAnsiTheme="majorBidi" w:cstheme="majorBidi"/>
          <w:sz w:val="28"/>
          <w:szCs w:val="28"/>
          <w:lang w:bidi="en-US"/>
        </w:rPr>
        <w:t xml:space="preserve">Accessed 2 Nov. 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lastRenderedPageBreak/>
        <w:t xml:space="preserve">EDUCBA. (2020). Simple Random Sample | Types of Sampling | Benefits and Limitations. [online] Available at: </w:t>
      </w:r>
      <w:hyperlink r:id="rId71" w:history="1">
        <w:r w:rsidRPr="0012140D">
          <w:rPr>
            <w:rStyle w:val="Hyperlink"/>
            <w:rFonts w:asciiTheme="majorBidi" w:hAnsiTheme="majorBidi" w:cstheme="majorBidi"/>
            <w:sz w:val="28"/>
            <w:szCs w:val="28"/>
            <w:lang w:bidi="en-US"/>
          </w:rPr>
          <w:t>https://www.educba.com/simple</w:t>
        </w:r>
      </w:hyperlink>
      <w:hyperlink r:id="rId72" w:history="1">
        <w:r w:rsidRPr="0012140D">
          <w:rPr>
            <w:rStyle w:val="Hyperlink"/>
            <w:rFonts w:asciiTheme="majorBidi" w:hAnsiTheme="majorBidi" w:cstheme="majorBidi"/>
            <w:sz w:val="28"/>
            <w:szCs w:val="28"/>
            <w:lang w:bidi="en-US"/>
          </w:rPr>
          <w:t>-</w:t>
        </w:r>
      </w:hyperlink>
      <w:hyperlink r:id="rId73" w:history="1">
        <w:r w:rsidRPr="0012140D">
          <w:rPr>
            <w:rStyle w:val="Hyperlink"/>
            <w:rFonts w:asciiTheme="majorBidi" w:hAnsiTheme="majorBidi" w:cstheme="majorBidi"/>
            <w:sz w:val="28"/>
            <w:szCs w:val="28"/>
            <w:lang w:bidi="en-US"/>
          </w:rPr>
          <w:t>random</w:t>
        </w:r>
      </w:hyperlink>
      <w:hyperlink r:id="rId74" w:history="1">
        <w:r w:rsidRPr="0012140D">
          <w:rPr>
            <w:rStyle w:val="Hyperlink"/>
            <w:rFonts w:asciiTheme="majorBidi" w:hAnsiTheme="majorBidi" w:cstheme="majorBidi"/>
            <w:sz w:val="28"/>
            <w:szCs w:val="28"/>
            <w:lang w:bidi="en-US"/>
          </w:rPr>
          <w:t>sample/[</w:t>
        </w:r>
      </w:hyperlink>
      <w:r w:rsidRPr="0012140D">
        <w:rPr>
          <w:rFonts w:asciiTheme="majorBidi" w:hAnsiTheme="majorBidi" w:cstheme="majorBidi"/>
          <w:sz w:val="28"/>
          <w:szCs w:val="28"/>
          <w:lang w:bidi="en-US"/>
        </w:rPr>
        <w:t xml:space="preserve">Accessed 18 Nov. 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Qualtrics</w:t>
      </w:r>
      <w:proofErr w:type="spellEnd"/>
      <w:r w:rsidRPr="0012140D">
        <w:rPr>
          <w:rFonts w:asciiTheme="majorBidi" w:hAnsiTheme="majorBidi" w:cstheme="majorBidi"/>
          <w:sz w:val="28"/>
          <w:szCs w:val="28"/>
          <w:lang w:bidi="en-US"/>
        </w:rPr>
        <w:t>. (</w:t>
      </w:r>
      <w:proofErr w:type="spellStart"/>
      <w:r w:rsidRPr="0012140D">
        <w:rPr>
          <w:rFonts w:asciiTheme="majorBidi" w:hAnsiTheme="majorBidi" w:cstheme="majorBidi"/>
          <w:sz w:val="28"/>
          <w:szCs w:val="28"/>
          <w:lang w:bidi="en-US"/>
        </w:rPr>
        <w:t>n.d.</w:t>
      </w:r>
      <w:proofErr w:type="spellEnd"/>
      <w:r w:rsidRPr="0012140D">
        <w:rPr>
          <w:rFonts w:asciiTheme="majorBidi" w:hAnsiTheme="majorBidi" w:cstheme="majorBidi"/>
          <w:sz w:val="28"/>
          <w:szCs w:val="28"/>
          <w:lang w:bidi="en-US"/>
        </w:rPr>
        <w:t xml:space="preserve">). How to use stratified random sampling to your advantage. [online] Available at: </w:t>
      </w:r>
      <w:hyperlink r:id="rId75" w:history="1">
        <w:r w:rsidRPr="0012140D">
          <w:rPr>
            <w:rStyle w:val="Hyperlink"/>
            <w:rFonts w:asciiTheme="majorBidi" w:hAnsiTheme="majorBidi" w:cstheme="majorBidi"/>
            <w:sz w:val="28"/>
            <w:szCs w:val="28"/>
            <w:lang w:bidi="en-US"/>
          </w:rPr>
          <w:t>https://www.qualtrics.com/experience</w:t>
        </w:r>
      </w:hyperlink>
      <w:hyperlink r:id="rId76" w:history="1">
        <w:r w:rsidRPr="0012140D">
          <w:rPr>
            <w:rStyle w:val="Hyperlink"/>
            <w:rFonts w:asciiTheme="majorBidi" w:hAnsiTheme="majorBidi" w:cstheme="majorBidi"/>
            <w:sz w:val="28"/>
            <w:szCs w:val="28"/>
            <w:lang w:bidi="en-US"/>
          </w:rPr>
          <w:t>management/research/stratified</w:t>
        </w:r>
      </w:hyperlink>
      <w:hyperlink r:id="rId77" w:history="1">
        <w:r w:rsidRPr="0012140D">
          <w:rPr>
            <w:rStyle w:val="Hyperlink"/>
            <w:rFonts w:asciiTheme="majorBidi" w:hAnsiTheme="majorBidi" w:cstheme="majorBidi"/>
            <w:sz w:val="28"/>
            <w:szCs w:val="28"/>
            <w:lang w:bidi="en-US"/>
          </w:rPr>
          <w:t>-</w:t>
        </w:r>
      </w:hyperlink>
      <w:hyperlink r:id="rId78" w:history="1">
        <w:r w:rsidRPr="0012140D">
          <w:rPr>
            <w:rStyle w:val="Hyperlink"/>
            <w:rFonts w:asciiTheme="majorBidi" w:hAnsiTheme="majorBidi" w:cstheme="majorBidi"/>
            <w:sz w:val="28"/>
            <w:szCs w:val="28"/>
            <w:lang w:bidi="en-US"/>
          </w:rPr>
          <w:t>random</w:t>
        </w:r>
      </w:hyperlink>
      <w:hyperlink r:id="rId79" w:history="1">
        <w:r w:rsidRPr="0012140D">
          <w:rPr>
            <w:rStyle w:val="Hyperlink"/>
            <w:rFonts w:asciiTheme="majorBidi" w:hAnsiTheme="majorBidi" w:cstheme="majorBidi"/>
            <w:sz w:val="28"/>
            <w:szCs w:val="28"/>
            <w:lang w:bidi="en-US"/>
          </w:rPr>
          <w:t>-</w:t>
        </w:r>
      </w:hyperlink>
      <w:hyperlink r:id="rId80" w:history="1">
        <w:r w:rsidRPr="0012140D">
          <w:rPr>
            <w:rStyle w:val="Hyperlink"/>
            <w:rFonts w:asciiTheme="majorBidi" w:hAnsiTheme="majorBidi" w:cstheme="majorBidi"/>
            <w:sz w:val="28"/>
            <w:szCs w:val="28"/>
            <w:lang w:bidi="en-US"/>
          </w:rPr>
          <w:t>sampling/[</w:t>
        </w:r>
      </w:hyperlink>
      <w:r w:rsidRPr="0012140D">
        <w:rPr>
          <w:rFonts w:asciiTheme="majorBidi" w:hAnsiTheme="majorBidi" w:cstheme="majorBidi"/>
          <w:sz w:val="28"/>
          <w:szCs w:val="28"/>
          <w:lang w:bidi="en-US"/>
        </w:rPr>
        <w:t xml:space="preserve">Accessed 18 Nov. 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(2018). Cluster Sampling: Definition, Method and Examples | </w:t>
      </w:r>
    </w:p>
    <w:p w:rsidR="0071447A" w:rsidRPr="0012140D" w:rsidRDefault="0071447A" w:rsidP="00FC49D4">
      <w:pPr>
        <w:pStyle w:val="a3"/>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[online] </w:t>
      </w: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Available at: </w:t>
      </w:r>
    </w:p>
    <w:p w:rsidR="0071447A" w:rsidRPr="0012140D" w:rsidRDefault="004B7F08" w:rsidP="00FC49D4">
      <w:pPr>
        <w:pStyle w:val="a3"/>
        <w:bidi w:val="0"/>
        <w:ind w:left="426" w:hanging="360"/>
        <w:rPr>
          <w:rFonts w:asciiTheme="majorBidi" w:hAnsiTheme="majorBidi" w:cstheme="majorBidi"/>
          <w:sz w:val="28"/>
          <w:szCs w:val="28"/>
          <w:lang w:bidi="en-US"/>
        </w:rPr>
      </w:pPr>
      <w:hyperlink r:id="rId81" w:history="1">
        <w:r w:rsidR="0071447A" w:rsidRPr="0012140D">
          <w:rPr>
            <w:rStyle w:val="Hyperlink"/>
            <w:rFonts w:asciiTheme="majorBidi" w:hAnsiTheme="majorBidi" w:cstheme="majorBidi"/>
            <w:sz w:val="28"/>
            <w:szCs w:val="28"/>
            <w:lang w:bidi="en-US"/>
          </w:rPr>
          <w:t>https://www.questionpro.com/blog/cluster</w:t>
        </w:r>
      </w:hyperlink>
      <w:hyperlink r:id="rId82" w:history="1">
        <w:r w:rsidR="0071447A" w:rsidRPr="0012140D">
          <w:rPr>
            <w:rStyle w:val="Hyperlink"/>
            <w:rFonts w:asciiTheme="majorBidi" w:hAnsiTheme="majorBidi" w:cstheme="majorBidi"/>
            <w:sz w:val="28"/>
            <w:szCs w:val="28"/>
            <w:lang w:bidi="en-US"/>
          </w:rPr>
          <w:t>-</w:t>
        </w:r>
      </w:hyperlink>
      <w:hyperlink r:id="rId83" w:history="1">
        <w:r w:rsidR="0071447A" w:rsidRPr="0012140D">
          <w:rPr>
            <w:rStyle w:val="Hyperlink"/>
            <w:rFonts w:asciiTheme="majorBidi" w:hAnsiTheme="majorBidi" w:cstheme="majorBidi"/>
            <w:sz w:val="28"/>
            <w:szCs w:val="28"/>
            <w:lang w:bidi="en-US"/>
          </w:rPr>
          <w:t>sampling/</w:t>
        </w:r>
      </w:hyperlink>
      <w:hyperlink r:id="rId84" w:history="1">
        <w:r w:rsidR="0071447A" w:rsidRPr="0012140D">
          <w:rPr>
            <w:rStyle w:val="Hyperlink"/>
            <w:rFonts w:asciiTheme="majorBidi" w:hAnsiTheme="majorBidi" w:cstheme="majorBidi"/>
            <w:sz w:val="28"/>
            <w:szCs w:val="28"/>
            <w:lang w:bidi="en-US"/>
          </w:rPr>
          <w:t>[</w:t>
        </w:r>
      </w:hyperlink>
      <w:r w:rsidR="0071447A" w:rsidRPr="0012140D">
        <w:rPr>
          <w:rFonts w:asciiTheme="majorBidi" w:hAnsiTheme="majorBidi" w:cstheme="majorBidi"/>
          <w:sz w:val="28"/>
          <w:szCs w:val="28"/>
          <w:lang w:bidi="en-US"/>
        </w:rPr>
        <w:t xml:space="preserve">Accessed 18 Nov. 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(2018). Simple Random Sampling: Definition and Examples. [online] Available at: </w:t>
      </w:r>
      <w:hyperlink r:id="rId85" w:history="1">
        <w:r w:rsidRPr="0012140D">
          <w:rPr>
            <w:rStyle w:val="Hyperlink"/>
            <w:rFonts w:asciiTheme="majorBidi" w:hAnsiTheme="majorBidi" w:cstheme="majorBidi"/>
            <w:sz w:val="28"/>
            <w:szCs w:val="28"/>
            <w:lang w:bidi="en-US"/>
          </w:rPr>
          <w:t>https://www.questionpro.com/blog/simple</w:t>
        </w:r>
      </w:hyperlink>
      <w:hyperlink r:id="rId86" w:history="1">
        <w:r w:rsidRPr="0012140D">
          <w:rPr>
            <w:rStyle w:val="Hyperlink"/>
            <w:rFonts w:asciiTheme="majorBidi" w:hAnsiTheme="majorBidi" w:cstheme="majorBidi"/>
            <w:sz w:val="28"/>
            <w:szCs w:val="28"/>
            <w:lang w:bidi="en-US"/>
          </w:rPr>
          <w:t>-</w:t>
        </w:r>
      </w:hyperlink>
      <w:hyperlink r:id="rId87" w:history="1">
        <w:r w:rsidRPr="0012140D">
          <w:rPr>
            <w:rStyle w:val="Hyperlink"/>
            <w:rFonts w:asciiTheme="majorBidi" w:hAnsiTheme="majorBidi" w:cstheme="majorBidi"/>
            <w:sz w:val="28"/>
            <w:szCs w:val="28"/>
            <w:lang w:bidi="en-US"/>
          </w:rPr>
          <w:t>random</w:t>
        </w:r>
      </w:hyperlink>
      <w:hyperlink r:id="rId88" w:history="1">
        <w:r w:rsidRPr="0012140D">
          <w:rPr>
            <w:rStyle w:val="Hyperlink"/>
            <w:rFonts w:asciiTheme="majorBidi" w:hAnsiTheme="majorBidi" w:cstheme="majorBidi"/>
            <w:sz w:val="28"/>
            <w:szCs w:val="28"/>
            <w:lang w:bidi="en-US"/>
          </w:rPr>
          <w:t>sampling/[</w:t>
        </w:r>
      </w:hyperlink>
      <w:r w:rsidRPr="0012140D">
        <w:rPr>
          <w:rFonts w:asciiTheme="majorBidi" w:hAnsiTheme="majorBidi" w:cstheme="majorBidi"/>
          <w:sz w:val="28"/>
          <w:szCs w:val="28"/>
          <w:lang w:bidi="en-US"/>
        </w:rPr>
        <w:t xml:space="preserve">Accessed 18 Nov. 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(2018). Snowball Sampling: Definition, Method, Advantages and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Disadvantages | </w:t>
      </w: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[online] </w:t>
      </w:r>
      <w:proofErr w:type="spellStart"/>
      <w:r w:rsidRPr="0012140D">
        <w:rPr>
          <w:rFonts w:asciiTheme="majorBidi" w:hAnsiTheme="majorBidi" w:cstheme="majorBidi"/>
          <w:sz w:val="28"/>
          <w:szCs w:val="28"/>
          <w:lang w:bidi="en-US"/>
        </w:rPr>
        <w:t>QuestionPro</w:t>
      </w:r>
      <w:proofErr w:type="spellEnd"/>
      <w:r w:rsidRPr="0012140D">
        <w:rPr>
          <w:rFonts w:asciiTheme="majorBidi" w:hAnsiTheme="majorBidi" w:cstheme="majorBidi"/>
          <w:sz w:val="28"/>
          <w:szCs w:val="28"/>
          <w:lang w:bidi="en-US"/>
        </w:rPr>
        <w:t xml:space="preserve">. Available at: </w:t>
      </w:r>
    </w:p>
    <w:p w:rsidR="0071447A" w:rsidRPr="0012140D" w:rsidRDefault="004B7F08" w:rsidP="00FC49D4">
      <w:pPr>
        <w:pStyle w:val="a3"/>
        <w:bidi w:val="0"/>
        <w:ind w:left="426" w:hanging="360"/>
        <w:rPr>
          <w:rFonts w:asciiTheme="majorBidi" w:hAnsiTheme="majorBidi" w:cstheme="majorBidi"/>
          <w:sz w:val="28"/>
          <w:szCs w:val="28"/>
          <w:lang w:bidi="en-US"/>
        </w:rPr>
      </w:pPr>
      <w:hyperlink r:id="rId89" w:history="1">
        <w:r w:rsidR="0071447A" w:rsidRPr="0012140D">
          <w:rPr>
            <w:rStyle w:val="Hyperlink"/>
            <w:rFonts w:asciiTheme="majorBidi" w:hAnsiTheme="majorBidi" w:cstheme="majorBidi"/>
            <w:sz w:val="28"/>
            <w:szCs w:val="28"/>
            <w:lang w:bidi="en-US"/>
          </w:rPr>
          <w:t>https://www.questionpro.com/blog/snowball</w:t>
        </w:r>
      </w:hyperlink>
      <w:hyperlink r:id="rId90" w:history="1">
        <w:r w:rsidR="0071447A" w:rsidRPr="0012140D">
          <w:rPr>
            <w:rStyle w:val="Hyperlink"/>
            <w:rFonts w:asciiTheme="majorBidi" w:hAnsiTheme="majorBidi" w:cstheme="majorBidi"/>
            <w:sz w:val="28"/>
            <w:szCs w:val="28"/>
            <w:lang w:bidi="en-US"/>
          </w:rPr>
          <w:t>-</w:t>
        </w:r>
      </w:hyperlink>
      <w:hyperlink r:id="rId91" w:history="1">
        <w:r w:rsidR="0071447A" w:rsidRPr="0012140D">
          <w:rPr>
            <w:rStyle w:val="Hyperlink"/>
            <w:rFonts w:asciiTheme="majorBidi" w:hAnsiTheme="majorBidi" w:cstheme="majorBidi"/>
            <w:sz w:val="28"/>
            <w:szCs w:val="28"/>
            <w:lang w:bidi="en-US"/>
          </w:rPr>
          <w:t>sampling/[</w:t>
        </w:r>
      </w:hyperlink>
      <w:r w:rsidR="0071447A" w:rsidRPr="0012140D">
        <w:rPr>
          <w:rFonts w:asciiTheme="majorBidi" w:hAnsiTheme="majorBidi" w:cstheme="majorBidi"/>
          <w:sz w:val="28"/>
          <w:szCs w:val="28"/>
          <w:lang w:bidi="en-US"/>
        </w:rPr>
        <w:t xml:space="preserve">Accessed 18 Nov.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2022]. </w:t>
      </w:r>
    </w:p>
    <w:p w:rsidR="0071447A" w:rsidRPr="0012140D" w:rsidRDefault="0071447A" w:rsidP="00FC49D4">
      <w:pPr>
        <w:pStyle w:val="a3"/>
        <w:numPr>
          <w:ilvl w:val="2"/>
          <w:numId w:val="48"/>
        </w:numPr>
        <w:bidi w:val="0"/>
        <w:ind w:left="426" w:hanging="360"/>
        <w:rPr>
          <w:rFonts w:asciiTheme="majorBidi" w:hAnsiTheme="majorBidi" w:cstheme="majorBidi"/>
          <w:sz w:val="28"/>
          <w:szCs w:val="28"/>
          <w:lang w:bidi="en-US"/>
        </w:rPr>
      </w:pPr>
      <w:proofErr w:type="spellStart"/>
      <w:r w:rsidRPr="0012140D">
        <w:rPr>
          <w:rFonts w:asciiTheme="majorBidi" w:hAnsiTheme="majorBidi" w:cstheme="majorBidi"/>
          <w:sz w:val="28"/>
          <w:szCs w:val="28"/>
          <w:lang w:bidi="en-US"/>
        </w:rPr>
        <w:t>WallStreetMojo</w:t>
      </w:r>
      <w:proofErr w:type="spellEnd"/>
      <w:r w:rsidRPr="0012140D">
        <w:rPr>
          <w:rFonts w:asciiTheme="majorBidi" w:hAnsiTheme="majorBidi" w:cstheme="majorBidi"/>
          <w:sz w:val="28"/>
          <w:szCs w:val="28"/>
          <w:lang w:bidi="en-US"/>
        </w:rPr>
        <w:t xml:space="preserve">. (2020). Systematic Sampling. [online] Available at: </w:t>
      </w:r>
      <w:hyperlink r:id="rId92" w:history="1">
        <w:r w:rsidRPr="0012140D">
          <w:rPr>
            <w:rStyle w:val="Hyperlink"/>
            <w:rFonts w:asciiTheme="majorBidi" w:hAnsiTheme="majorBidi" w:cstheme="majorBidi"/>
            <w:sz w:val="28"/>
            <w:szCs w:val="28"/>
            <w:lang w:bidi="en-US"/>
          </w:rPr>
          <w:t>https://www.wallstreetmojo.com/systematic</w:t>
        </w:r>
      </w:hyperlink>
      <w:hyperlink r:id="rId93" w:history="1">
        <w:r w:rsidRPr="0012140D">
          <w:rPr>
            <w:rStyle w:val="Hyperlink"/>
            <w:rFonts w:asciiTheme="majorBidi" w:hAnsiTheme="majorBidi" w:cstheme="majorBidi"/>
            <w:sz w:val="28"/>
            <w:szCs w:val="28"/>
            <w:lang w:bidi="en-US"/>
          </w:rPr>
          <w:t>-</w:t>
        </w:r>
      </w:hyperlink>
      <w:hyperlink r:id="rId94" w:history="1">
        <w:r w:rsidRPr="0012140D">
          <w:rPr>
            <w:rStyle w:val="Hyperlink"/>
            <w:rFonts w:asciiTheme="majorBidi" w:hAnsiTheme="majorBidi" w:cstheme="majorBidi"/>
            <w:sz w:val="28"/>
            <w:szCs w:val="28"/>
            <w:lang w:bidi="en-US"/>
          </w:rPr>
          <w:t>sampling/[</w:t>
        </w:r>
      </w:hyperlink>
      <w:r w:rsidRPr="0012140D">
        <w:rPr>
          <w:rFonts w:asciiTheme="majorBidi" w:hAnsiTheme="majorBidi" w:cstheme="majorBidi"/>
          <w:sz w:val="28"/>
          <w:szCs w:val="28"/>
          <w:lang w:bidi="en-US"/>
        </w:rPr>
        <w:t xml:space="preserve">Accessed 18 Nov. </w:t>
      </w:r>
    </w:p>
    <w:p w:rsidR="0071447A" w:rsidRPr="0012140D" w:rsidRDefault="0071447A" w:rsidP="00FC49D4">
      <w:pPr>
        <w:pStyle w:val="a3"/>
        <w:bidi w:val="0"/>
        <w:ind w:left="426" w:hanging="360"/>
        <w:rPr>
          <w:rFonts w:asciiTheme="majorBidi" w:hAnsiTheme="majorBidi" w:cstheme="majorBidi"/>
          <w:sz w:val="28"/>
          <w:szCs w:val="28"/>
          <w:lang w:bidi="en-US"/>
        </w:rPr>
      </w:pPr>
      <w:r w:rsidRPr="0012140D">
        <w:rPr>
          <w:rFonts w:asciiTheme="majorBidi" w:hAnsiTheme="majorBidi" w:cstheme="majorBidi"/>
          <w:sz w:val="28"/>
          <w:szCs w:val="28"/>
          <w:lang w:bidi="en-US"/>
        </w:rPr>
        <w:t xml:space="preserve">2022]. </w:t>
      </w:r>
    </w:p>
    <w:p w:rsidR="00F23CB6" w:rsidRPr="0012140D" w:rsidRDefault="00F23CB6" w:rsidP="00FC49D4">
      <w:pPr>
        <w:pStyle w:val="a3"/>
        <w:bidi w:val="0"/>
        <w:ind w:left="426" w:hanging="360"/>
        <w:rPr>
          <w:rFonts w:asciiTheme="majorBidi" w:hAnsiTheme="majorBidi" w:cstheme="majorBidi"/>
          <w:sz w:val="28"/>
          <w:szCs w:val="28"/>
          <w:rtl/>
          <w:lang w:bidi="ar-LY"/>
        </w:rPr>
      </w:pPr>
    </w:p>
    <w:sectPr w:rsidR="00F23CB6" w:rsidRPr="0012140D" w:rsidSect="00EF504D">
      <w:headerReference w:type="even" r:id="rId95"/>
      <w:headerReference w:type="default" r:id="rId96"/>
      <w:footerReference w:type="even" r:id="rId97"/>
      <w:footerReference w:type="default" r:id="rId98"/>
      <w:footerReference w:type="first" r:id="rId99"/>
      <w:endnotePr>
        <w:numFmt w:val="decimal"/>
      </w:endnotePr>
      <w:pgSz w:w="11907" w:h="16840" w:code="9"/>
      <w:pgMar w:top="1418" w:right="1418" w:bottom="1418" w:left="1418" w:header="851" w:footer="851" w:gutter="0"/>
      <w:pgNumType w:start="253"/>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F08" w:rsidRPr="003538E6" w:rsidRDefault="004B7F08">
      <w:pPr>
        <w:rPr>
          <w:sz w:val="2"/>
          <w:szCs w:val="2"/>
          <w:rtl/>
        </w:rPr>
      </w:pPr>
    </w:p>
  </w:endnote>
  <w:endnote w:type="continuationSeparator" w:id="0">
    <w:p w:rsidR="004B7F08" w:rsidRPr="003538E6" w:rsidRDefault="004B7F08">
      <w:pPr>
        <w:rPr>
          <w:sz w:val="2"/>
          <w:szCs w:val="2"/>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00"/>
    <w:family w:val="roman"/>
    <w:pitch w:val="variable"/>
    <w:sig w:usb0="00002003" w:usb1="00000000" w:usb2="00000000" w:usb3="00000000" w:csb0="00000041" w:csb1="00000000"/>
  </w:font>
  <w:font w:name="Calibri">
    <w:charset w:val="00"/>
    <w:family w:val="swiss"/>
    <w:pitch w:val="variable"/>
    <w:sig w:usb0="E10002FF" w:usb1="4000ACFF" w:usb2="00000009" w:usb3="00000000" w:csb0="0000019F" w:csb1="00000000"/>
  </w:font>
  <w:font w:name="Cambria">
    <w:charset w:val="00"/>
    <w:family w:val="roman"/>
    <w:pitch w:val="variable"/>
    <w:sig w:usb0="E00002FF" w:usb1="400004FF" w:usb2="00000000" w:usb3="00000000" w:csb0="0000019F" w:csb1="00000000"/>
  </w:font>
  <w:font w:name="AL-Mateen">
    <w:charset w:val="B2"/>
    <w:family w:val="auto"/>
    <w:pitch w:val="variable"/>
    <w:sig w:usb0="00002001" w:usb1="00000000" w:usb2="00000000" w:usb3="00000000" w:csb0="00000040" w:csb1="00000000"/>
  </w:font>
  <w:font w:name="PT Bold Heading">
    <w:charset w:val="B2"/>
    <w:family w:val="auto"/>
    <w:pitch w:val="variable"/>
    <w:sig w:usb0="00002001" w:usb1="80000000" w:usb2="00000008" w:usb3="00000000" w:csb0="00000040" w:csb1="00000000"/>
  </w:font>
  <w:font w:name="Tahoma">
    <w:charset w:val="00"/>
    <w:family w:val="swiss"/>
    <w:pitch w:val="variable"/>
    <w:sig w:usb0="E1002EFF" w:usb1="C000605B" w:usb2="00000029" w:usb3="00000000" w:csb0="000101FF" w:csb1="00000000"/>
  </w:font>
  <w:font w:name="SKR HEAD1">
    <w:charset w:val="B2"/>
    <w:family w:val="auto"/>
    <w:pitch w:val="variable"/>
    <w:sig w:usb0="00002001" w:usb1="00000000" w:usb2="00000000" w:usb3="00000000" w:csb0="00000040" w:csb1="00000000"/>
  </w:font>
  <w:font w:name="Consolas">
    <w:charset w:val="00"/>
    <w:family w:val="modern"/>
    <w:pitch w:val="fixed"/>
    <w:sig w:usb0="E10002FF" w:usb1="4000FCFF" w:usb2="00000009" w:usb3="00000000" w:csb0="0000019F" w:csb1="00000000"/>
  </w:font>
  <w:font w:name="TimesNewRomanPS-ItalicMT">
    <w:altName w:val="Times New Roman"/>
    <w:panose1 w:val="00000000000000000000"/>
    <w:charset w:val="00"/>
    <w:family w:val="roman"/>
    <w:notTrueType/>
    <w:pitch w:val="default"/>
  </w:font>
  <w:font w:name="Sakkal Majalla">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330" w:type="pct"/>
      <w:tblInd w:w="-115" w:type="dxa"/>
      <w:tblLook w:val="04A0" w:firstRow="1" w:lastRow="0" w:firstColumn="1" w:lastColumn="0" w:noHBand="0" w:noVBand="1"/>
    </w:tblPr>
    <w:tblGrid>
      <w:gridCol w:w="4120"/>
      <w:gridCol w:w="1546"/>
      <w:gridCol w:w="4004"/>
    </w:tblGrid>
    <w:tr w:rsidR="0071447A" w:rsidTr="005E526D">
      <w:tc>
        <w:tcPr>
          <w:tcW w:w="2130" w:type="pct"/>
          <w:tcBorders>
            <w:top w:val="dotDotDash" w:sz="12" w:space="0" w:color="auto"/>
            <w:left w:val="nil"/>
            <w:bottom w:val="nil"/>
            <w:right w:val="nil"/>
          </w:tcBorders>
          <w:vAlign w:val="center"/>
          <w:hideMark/>
        </w:tcPr>
        <w:p w:rsidR="0071447A" w:rsidRDefault="0071447A" w:rsidP="00EC1098">
          <w:pPr>
            <w:pStyle w:val="af6"/>
            <w:bidi/>
            <w:spacing w:line="204" w:lineRule="auto"/>
            <w:jc w:val="center"/>
            <w:rPr>
              <w:rFonts w:ascii="Simplified Arabic" w:hAnsi="Simplified Arabic" w:cs="Simplified Arabic"/>
              <w:b/>
              <w:bCs/>
              <w:sz w:val="20"/>
              <w:szCs w:val="20"/>
              <w:rtl/>
            </w:rPr>
          </w:pPr>
          <w:r>
            <w:rPr>
              <w:rFonts w:ascii="Simplified Arabic" w:hAnsi="Simplified Arabic" w:cs="Simplified Arabic"/>
              <w:b/>
              <w:bCs/>
              <w:sz w:val="20"/>
              <w:szCs w:val="20"/>
              <w:rtl/>
            </w:rPr>
            <w:t>مجل</w:t>
          </w:r>
          <w:r>
            <w:rPr>
              <w:rFonts w:ascii="Simplified Arabic" w:hAnsi="Simplified Arabic" w:cs="Simplified Arabic" w:hint="cs"/>
              <w:b/>
              <w:bCs/>
              <w:sz w:val="20"/>
              <w:szCs w:val="20"/>
              <w:rtl/>
            </w:rPr>
            <w:t>ّ</w:t>
          </w:r>
          <w:r>
            <w:rPr>
              <w:rFonts w:ascii="Simplified Arabic" w:hAnsi="Simplified Arabic" w:cs="Simplified Arabic"/>
              <w:b/>
              <w:bCs/>
              <w:sz w:val="20"/>
              <w:szCs w:val="20"/>
              <w:rtl/>
            </w:rPr>
            <w:t xml:space="preserve">ة جامعة الزاوية </w:t>
          </w:r>
          <w:r>
            <w:rPr>
              <w:rFonts w:ascii="Simplified Arabic" w:hAnsi="Simplified Arabic" w:cs="Simplified Arabic" w:hint="cs"/>
              <w:b/>
              <w:bCs/>
              <w:sz w:val="20"/>
              <w:szCs w:val="20"/>
              <w:rtl/>
            </w:rPr>
            <w:t>للعلوم التربوية والنفسية</w:t>
          </w:r>
        </w:p>
        <w:p w:rsidR="0071447A" w:rsidRDefault="0071447A" w:rsidP="00EC1098">
          <w:pPr>
            <w:pStyle w:val="af6"/>
            <w:bidi/>
            <w:spacing w:line="204" w:lineRule="auto"/>
            <w:jc w:val="center"/>
            <w:rPr>
              <w:rFonts w:ascii="Simplified Arabic" w:hAnsi="Simplified Arabic" w:cs="Simplified Arabic"/>
              <w:b/>
              <w:bCs/>
              <w:sz w:val="20"/>
              <w:szCs w:val="20"/>
              <w:lang w:bidi="ar-LY"/>
            </w:rPr>
          </w:pPr>
          <w:r w:rsidRPr="00E3436A">
            <w:rPr>
              <w:rFonts w:ascii="Simplified Arabic" w:hAnsi="Simplified Arabic" w:cs="Simplified Arabic" w:hint="cs"/>
              <w:b/>
              <w:bCs/>
              <w:sz w:val="16"/>
              <w:szCs w:val="16"/>
              <w:rtl/>
              <w:lang w:bidi="ar-LY"/>
            </w:rPr>
            <w:t xml:space="preserve">المجلد الثالث عشر- العدد الأول </w:t>
          </w:r>
          <w:r>
            <w:rPr>
              <w:rFonts w:ascii="Simplified Arabic" w:hAnsi="Simplified Arabic" w:cs="Simplified Arabic" w:hint="eastAsia"/>
              <w:b/>
              <w:bCs/>
              <w:sz w:val="16"/>
              <w:szCs w:val="16"/>
              <w:rtl/>
              <w:lang w:bidi="ar-LY"/>
            </w:rPr>
            <w:t>–</w:t>
          </w:r>
          <w:r w:rsidRPr="00E3436A">
            <w:rPr>
              <w:rFonts w:ascii="Simplified Arabic" w:hAnsi="Simplified Arabic" w:cs="Simplified Arabic" w:hint="cs"/>
              <w:b/>
              <w:bCs/>
              <w:sz w:val="16"/>
              <w:szCs w:val="16"/>
              <w:rtl/>
              <w:lang w:bidi="ar-LY"/>
            </w:rPr>
            <w:t>يونيو 2024م</w:t>
          </w:r>
        </w:p>
      </w:tc>
      <w:tc>
        <w:tcPr>
          <w:tcW w:w="799" w:type="pct"/>
          <w:vAlign w:val="center"/>
          <w:hideMark/>
        </w:tcPr>
        <w:p w:rsidR="0071447A" w:rsidRDefault="0071447A" w:rsidP="0071447A">
          <w:pPr>
            <w:pStyle w:val="af5"/>
            <w:spacing w:line="204" w:lineRule="auto"/>
            <w:jc w:val="center"/>
            <w:rPr>
              <w:rFonts w:ascii="Simplified Arabic" w:hAnsi="Simplified Arabic" w:cs="Simplified Arabic"/>
              <w:b/>
              <w:bCs/>
              <w:color w:val="FFFFFF" w:themeColor="background1"/>
              <w:sz w:val="20"/>
              <w:szCs w:val="20"/>
            </w:rPr>
          </w:pPr>
          <w:r>
            <w:rPr>
              <w:rFonts w:ascii="Simplified Arabic" w:hAnsi="Simplified Arabic" w:cs="Simplified Arabic"/>
              <w:b/>
              <w:bCs/>
              <w:sz w:val="20"/>
              <w:szCs w:val="20"/>
            </w:rPr>
            <w:fldChar w:fldCharType="begin"/>
          </w:r>
          <w:r>
            <w:rPr>
              <w:rFonts w:ascii="Simplified Arabic" w:hAnsi="Simplified Arabic" w:cs="Simplified Arabic"/>
              <w:b/>
              <w:bCs/>
              <w:sz w:val="20"/>
              <w:szCs w:val="20"/>
            </w:rPr>
            <w:instrText>PAGE   \* MERGEFORMAT</w:instrText>
          </w:r>
          <w:r>
            <w:rPr>
              <w:rFonts w:ascii="Simplified Arabic" w:hAnsi="Simplified Arabic" w:cs="Simplified Arabic"/>
              <w:b/>
              <w:bCs/>
              <w:sz w:val="20"/>
              <w:szCs w:val="20"/>
            </w:rPr>
            <w:fldChar w:fldCharType="separate"/>
          </w:r>
          <w:r w:rsidR="00BF1145" w:rsidRPr="00BF1145">
            <w:rPr>
              <w:rFonts w:ascii="Simplified Arabic" w:hAnsi="Simplified Arabic" w:cs="Simplified Arabic"/>
              <w:b/>
              <w:bCs/>
              <w:noProof/>
              <w:sz w:val="20"/>
              <w:szCs w:val="20"/>
              <w:lang w:val="ar-SA"/>
            </w:rPr>
            <w:t>268</w:t>
          </w:r>
          <w:r>
            <w:rPr>
              <w:rFonts w:ascii="Simplified Arabic" w:hAnsi="Simplified Arabic" w:cs="Simplified Arabic"/>
              <w:b/>
              <w:bCs/>
              <w:sz w:val="20"/>
              <w:szCs w:val="20"/>
            </w:rPr>
            <w:fldChar w:fldCharType="end"/>
          </w:r>
        </w:p>
      </w:tc>
      <w:tc>
        <w:tcPr>
          <w:tcW w:w="2070" w:type="pct"/>
          <w:tcBorders>
            <w:top w:val="dotDotDash" w:sz="12" w:space="0" w:color="auto"/>
            <w:left w:val="nil"/>
            <w:bottom w:val="nil"/>
            <w:right w:val="nil"/>
          </w:tcBorders>
          <w:vAlign w:val="center"/>
          <w:hideMark/>
        </w:tcPr>
        <w:p w:rsidR="0071447A" w:rsidRPr="00E3436A" w:rsidRDefault="005E526D" w:rsidP="0071447A">
          <w:pPr>
            <w:pStyle w:val="af5"/>
            <w:bidi/>
            <w:spacing w:line="204" w:lineRule="auto"/>
            <w:jc w:val="center"/>
            <w:rPr>
              <w:rFonts w:ascii="Simplified Arabic" w:hAnsi="Simplified Arabic" w:cs="Simplified Arabic"/>
              <w:b/>
              <w:bCs/>
              <w:sz w:val="16"/>
              <w:szCs w:val="16"/>
              <w:lang w:bidi="ar-LY"/>
            </w:rPr>
          </w:pPr>
          <w:r>
            <w:rPr>
              <w:rFonts w:ascii="Simplified Arabic" w:hAnsi="Simplified Arabic"/>
              <w:b/>
              <w:bCs/>
              <w:sz w:val="16"/>
              <w:szCs w:val="16"/>
              <w:lang w:bidi="ar-LY"/>
            </w:rPr>
            <w:t>https://journals.zu.edu.ly/index.php/UZJEPS</w:t>
          </w:r>
        </w:p>
      </w:tc>
    </w:tr>
  </w:tbl>
  <w:p w:rsidR="0071447A" w:rsidRPr="00CF2D73" w:rsidRDefault="0071447A">
    <w:pPr>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330" w:type="pct"/>
      <w:tblInd w:w="-115" w:type="dxa"/>
      <w:tblLook w:val="04A0" w:firstRow="1" w:lastRow="0" w:firstColumn="1" w:lastColumn="0" w:noHBand="0" w:noVBand="1"/>
    </w:tblPr>
    <w:tblGrid>
      <w:gridCol w:w="4120"/>
      <w:gridCol w:w="1546"/>
      <w:gridCol w:w="4004"/>
    </w:tblGrid>
    <w:tr w:rsidR="0071447A" w:rsidTr="009C6276">
      <w:trPr>
        <w:trHeight w:val="112"/>
      </w:trPr>
      <w:tc>
        <w:tcPr>
          <w:tcW w:w="2130" w:type="pct"/>
          <w:tcBorders>
            <w:top w:val="dotDotDash" w:sz="12" w:space="0" w:color="auto"/>
            <w:left w:val="nil"/>
            <w:bottom w:val="nil"/>
            <w:right w:val="nil"/>
          </w:tcBorders>
          <w:vAlign w:val="center"/>
          <w:hideMark/>
        </w:tcPr>
        <w:p w:rsidR="0071447A" w:rsidRDefault="0071447A" w:rsidP="00EC1098">
          <w:pPr>
            <w:pStyle w:val="af6"/>
            <w:bidi/>
            <w:spacing w:line="204" w:lineRule="auto"/>
            <w:jc w:val="center"/>
            <w:rPr>
              <w:rFonts w:ascii="Simplified Arabic" w:hAnsi="Simplified Arabic" w:cs="Simplified Arabic"/>
              <w:b/>
              <w:bCs/>
              <w:sz w:val="20"/>
              <w:szCs w:val="20"/>
              <w:rtl/>
            </w:rPr>
          </w:pPr>
          <w:r>
            <w:rPr>
              <w:rFonts w:ascii="Simplified Arabic" w:hAnsi="Simplified Arabic" w:cs="Simplified Arabic"/>
              <w:b/>
              <w:bCs/>
              <w:sz w:val="20"/>
              <w:szCs w:val="20"/>
              <w:rtl/>
            </w:rPr>
            <w:t>مجل</w:t>
          </w:r>
          <w:r>
            <w:rPr>
              <w:rFonts w:ascii="Simplified Arabic" w:hAnsi="Simplified Arabic" w:cs="Simplified Arabic" w:hint="cs"/>
              <w:b/>
              <w:bCs/>
              <w:sz w:val="20"/>
              <w:szCs w:val="20"/>
              <w:rtl/>
            </w:rPr>
            <w:t>ّ</w:t>
          </w:r>
          <w:r>
            <w:rPr>
              <w:rFonts w:ascii="Simplified Arabic" w:hAnsi="Simplified Arabic" w:cs="Simplified Arabic"/>
              <w:b/>
              <w:bCs/>
              <w:sz w:val="20"/>
              <w:szCs w:val="20"/>
              <w:rtl/>
            </w:rPr>
            <w:t xml:space="preserve">ة جامعة الزاوية </w:t>
          </w:r>
          <w:r>
            <w:rPr>
              <w:rFonts w:ascii="Simplified Arabic" w:hAnsi="Simplified Arabic" w:cs="Simplified Arabic" w:hint="cs"/>
              <w:b/>
              <w:bCs/>
              <w:sz w:val="20"/>
              <w:szCs w:val="20"/>
              <w:rtl/>
            </w:rPr>
            <w:t>للعلوم التربوية والنفسية</w:t>
          </w:r>
        </w:p>
        <w:p w:rsidR="0071447A" w:rsidRDefault="0071447A" w:rsidP="00EC1098">
          <w:pPr>
            <w:pStyle w:val="af6"/>
            <w:bidi/>
            <w:spacing w:line="204" w:lineRule="auto"/>
            <w:jc w:val="center"/>
            <w:rPr>
              <w:rFonts w:ascii="Simplified Arabic" w:hAnsi="Simplified Arabic" w:cs="Simplified Arabic"/>
              <w:b/>
              <w:bCs/>
              <w:sz w:val="20"/>
              <w:szCs w:val="20"/>
            </w:rPr>
          </w:pPr>
          <w:r w:rsidRPr="00E3436A">
            <w:rPr>
              <w:rFonts w:ascii="Simplified Arabic" w:hAnsi="Simplified Arabic" w:cs="Simplified Arabic" w:hint="cs"/>
              <w:b/>
              <w:bCs/>
              <w:sz w:val="16"/>
              <w:szCs w:val="16"/>
              <w:rtl/>
              <w:lang w:bidi="ar-LY"/>
            </w:rPr>
            <w:t xml:space="preserve">المجلد الثالث عشر- العدد الأول </w:t>
          </w:r>
          <w:r>
            <w:rPr>
              <w:rFonts w:ascii="Simplified Arabic" w:hAnsi="Simplified Arabic" w:cs="Simplified Arabic" w:hint="eastAsia"/>
              <w:b/>
              <w:bCs/>
              <w:sz w:val="16"/>
              <w:szCs w:val="16"/>
              <w:rtl/>
              <w:lang w:bidi="ar-LY"/>
            </w:rPr>
            <w:t>–</w:t>
          </w:r>
          <w:r w:rsidRPr="00E3436A">
            <w:rPr>
              <w:rFonts w:ascii="Simplified Arabic" w:hAnsi="Simplified Arabic" w:cs="Simplified Arabic" w:hint="cs"/>
              <w:b/>
              <w:bCs/>
              <w:sz w:val="16"/>
              <w:szCs w:val="16"/>
              <w:rtl/>
              <w:lang w:bidi="ar-LY"/>
            </w:rPr>
            <w:t>يونيو 2024م</w:t>
          </w:r>
        </w:p>
      </w:tc>
      <w:tc>
        <w:tcPr>
          <w:tcW w:w="799" w:type="pct"/>
          <w:vAlign w:val="center"/>
          <w:hideMark/>
        </w:tcPr>
        <w:p w:rsidR="0071447A" w:rsidRDefault="0071447A" w:rsidP="0071447A">
          <w:pPr>
            <w:pStyle w:val="af5"/>
            <w:spacing w:line="204" w:lineRule="auto"/>
            <w:jc w:val="center"/>
            <w:rPr>
              <w:rFonts w:ascii="Simplified Arabic" w:hAnsi="Simplified Arabic" w:cs="Simplified Arabic"/>
              <w:b/>
              <w:bCs/>
              <w:color w:val="FFFFFF" w:themeColor="background1"/>
              <w:sz w:val="20"/>
              <w:szCs w:val="20"/>
            </w:rPr>
          </w:pPr>
          <w:r>
            <w:rPr>
              <w:rFonts w:ascii="Simplified Arabic" w:hAnsi="Simplified Arabic" w:cs="Simplified Arabic"/>
              <w:b/>
              <w:bCs/>
              <w:sz w:val="20"/>
              <w:szCs w:val="20"/>
            </w:rPr>
            <w:fldChar w:fldCharType="begin"/>
          </w:r>
          <w:r>
            <w:rPr>
              <w:rFonts w:ascii="Simplified Arabic" w:hAnsi="Simplified Arabic" w:cs="Simplified Arabic"/>
              <w:b/>
              <w:bCs/>
              <w:sz w:val="20"/>
              <w:szCs w:val="20"/>
            </w:rPr>
            <w:instrText>PAGE   \* MERGEFORMAT</w:instrText>
          </w:r>
          <w:r>
            <w:rPr>
              <w:rFonts w:ascii="Simplified Arabic" w:hAnsi="Simplified Arabic" w:cs="Simplified Arabic"/>
              <w:b/>
              <w:bCs/>
              <w:sz w:val="20"/>
              <w:szCs w:val="20"/>
            </w:rPr>
            <w:fldChar w:fldCharType="separate"/>
          </w:r>
          <w:r w:rsidR="00BF1145" w:rsidRPr="00BF1145">
            <w:rPr>
              <w:rFonts w:ascii="Simplified Arabic" w:hAnsi="Simplified Arabic" w:cs="Simplified Arabic"/>
              <w:b/>
              <w:bCs/>
              <w:noProof/>
              <w:sz w:val="20"/>
              <w:szCs w:val="20"/>
              <w:lang w:val="ar-SA"/>
            </w:rPr>
            <w:t>269</w:t>
          </w:r>
          <w:r>
            <w:rPr>
              <w:rFonts w:ascii="Simplified Arabic" w:hAnsi="Simplified Arabic" w:cs="Simplified Arabic"/>
              <w:b/>
              <w:bCs/>
              <w:sz w:val="20"/>
              <w:szCs w:val="20"/>
            </w:rPr>
            <w:fldChar w:fldCharType="end"/>
          </w:r>
        </w:p>
      </w:tc>
      <w:tc>
        <w:tcPr>
          <w:tcW w:w="2070" w:type="pct"/>
          <w:tcBorders>
            <w:top w:val="dotDotDash" w:sz="12" w:space="0" w:color="auto"/>
            <w:left w:val="nil"/>
            <w:bottom w:val="nil"/>
            <w:right w:val="nil"/>
          </w:tcBorders>
          <w:vAlign w:val="center"/>
          <w:hideMark/>
        </w:tcPr>
        <w:p w:rsidR="0071447A" w:rsidRPr="00E3436A" w:rsidRDefault="005E526D" w:rsidP="00E3436A">
          <w:pPr>
            <w:pStyle w:val="af5"/>
            <w:bidi/>
            <w:spacing w:line="204" w:lineRule="auto"/>
            <w:jc w:val="center"/>
            <w:rPr>
              <w:rFonts w:ascii="Simplified Arabic" w:hAnsi="Simplified Arabic" w:cs="Simplified Arabic"/>
              <w:b/>
              <w:bCs/>
              <w:sz w:val="16"/>
              <w:szCs w:val="16"/>
              <w:lang w:bidi="ar-LY"/>
            </w:rPr>
          </w:pPr>
          <w:r>
            <w:rPr>
              <w:rFonts w:ascii="Simplified Arabic" w:hAnsi="Simplified Arabic"/>
              <w:b/>
              <w:bCs/>
              <w:sz w:val="16"/>
              <w:szCs w:val="16"/>
              <w:lang w:bidi="ar-LY"/>
            </w:rPr>
            <w:t>https://journals.zu.edu.ly/index.php/UZJEPS</w:t>
          </w:r>
        </w:p>
      </w:tc>
    </w:tr>
  </w:tbl>
  <w:p w:rsidR="0071447A" w:rsidRPr="00D747C6" w:rsidRDefault="0071447A" w:rsidP="00D747C6">
    <w:pPr>
      <w:pStyle w:val="af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17F" w:rsidRPr="00BE217F" w:rsidRDefault="00BE217F" w:rsidP="00BE217F">
    <w:pPr>
      <w:widowControl w:val="0"/>
      <w:autoSpaceDE w:val="0"/>
      <w:autoSpaceDN w:val="0"/>
      <w:bidi w:val="0"/>
      <w:adjustRightInd w:val="0"/>
      <w:jc w:val="left"/>
      <w:rPr>
        <w:rFonts w:eastAsia="SimSun" w:cs="Times New Roman"/>
        <w:sz w:val="20"/>
        <w:szCs w:val="20"/>
        <w:lang w:val="en-GB"/>
      </w:rPr>
    </w:pPr>
    <w:r w:rsidRPr="00BE217F">
      <w:rPr>
        <w:rFonts w:eastAsia="Calibri"/>
        <w:noProof/>
        <w:sz w:val="20"/>
        <w:szCs w:val="20"/>
      </w:rPr>
      <mc:AlternateContent>
        <mc:Choice Requires="wps">
          <w:drawing>
            <wp:anchor distT="0" distB="0" distL="114300" distR="114300" simplePos="0" relativeHeight="251659264" behindDoc="0" locked="0" layoutInCell="1" allowOverlap="1" wp14:anchorId="559E0B41" wp14:editId="2B22A7D6">
              <wp:simplePos x="0" y="0"/>
              <wp:positionH relativeFrom="column">
                <wp:posOffset>-148590</wp:posOffset>
              </wp:positionH>
              <wp:positionV relativeFrom="paragraph">
                <wp:posOffset>12065</wp:posOffset>
              </wp:positionV>
              <wp:extent cx="594000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59400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399EC8" id="Straight Connector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95pt" to="45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" strokecolor="windowText" strokeweight="1pt"/>
          </w:pict>
        </mc:Fallback>
      </mc:AlternateContent>
    </w:r>
    <w:proofErr w:type="spellStart"/>
    <w:r w:rsidRPr="00BE217F">
      <w:rPr>
        <w:rFonts w:eastAsia="Calibri"/>
        <w:sz w:val="20"/>
        <w:szCs w:val="20"/>
      </w:rPr>
      <w:t>Univ</w:t>
    </w:r>
    <w:proofErr w:type="spellEnd"/>
    <w:r w:rsidRPr="00BE217F">
      <w:rPr>
        <w:rFonts w:eastAsia="Calibri"/>
        <w:sz w:val="20"/>
        <w:szCs w:val="20"/>
      </w:rPr>
      <w:t xml:space="preserve"> Zawia J Edu </w:t>
    </w:r>
    <w:proofErr w:type="spellStart"/>
    <w:r w:rsidRPr="00BE217F">
      <w:rPr>
        <w:rFonts w:eastAsia="Calibri"/>
        <w:sz w:val="20"/>
        <w:szCs w:val="20"/>
      </w:rPr>
      <w:t>Psy</w:t>
    </w:r>
    <w:proofErr w:type="spellEnd"/>
    <w:r w:rsidRPr="00BE217F">
      <w:rPr>
        <w:rFonts w:eastAsia="Calibri"/>
        <w:sz w:val="20"/>
        <w:szCs w:val="20"/>
      </w:rPr>
      <w:t>. Sci. 2024; 13:</w:t>
    </w:r>
    <w:r w:rsidRPr="00BE217F">
      <w:rPr>
        <w:rFonts w:eastAsia="Calibri" w:hint="cs"/>
        <w:sz w:val="20"/>
        <w:szCs w:val="20"/>
        <w:rtl/>
      </w:rPr>
      <w:t>1</w:t>
    </w:r>
    <w:r w:rsidRPr="00BE217F">
      <w:rPr>
        <w:rFonts w:eastAsia="Calibri"/>
        <w:sz w:val="20"/>
        <w:szCs w:val="20"/>
      </w:rPr>
      <w:t>-</w:t>
    </w:r>
    <w:r w:rsidRPr="00BE217F">
      <w:rPr>
        <w:rFonts w:eastAsia="Calibri" w:hint="cs"/>
        <w:sz w:val="20"/>
        <w:szCs w:val="20"/>
        <w:rtl/>
      </w:rPr>
      <w:t>26</w:t>
    </w:r>
    <w:r w:rsidRPr="00BE217F">
      <w:rPr>
        <w:rFonts w:eastAsia="Calibri"/>
        <w:sz w:val="20"/>
        <w:szCs w:val="20"/>
      </w:rPr>
      <w:tab/>
    </w:r>
    <w:r w:rsidRPr="00BE217F">
      <w:rPr>
        <w:rFonts w:eastAsia="Calibri"/>
        <w:sz w:val="20"/>
        <w:szCs w:val="20"/>
      </w:rPr>
      <w:tab/>
      <w:t xml:space="preserve">     </w:t>
    </w:r>
    <w:hyperlink r:id="rId1" w:history="1">
      <w:r w:rsidRPr="00BE217F">
        <w:rPr>
          <w:rFonts w:eastAsia="SimSun" w:cs="Times New Roman"/>
          <w:color w:val="0000FF"/>
          <w:sz w:val="20"/>
          <w:szCs w:val="20"/>
          <w:u w:val="single"/>
          <w:lang w:val="en-GB"/>
        </w:rPr>
        <w:t>http://journals.zu.edu.ly/index.php/UZJEPS</w:t>
      </w:r>
    </w:hyperlink>
  </w:p>
  <w:p w:rsidR="00BE217F" w:rsidRPr="00BE217F" w:rsidRDefault="00BE217F" w:rsidP="00BE217F">
    <w:pPr>
      <w:widowControl w:val="0"/>
      <w:autoSpaceDE w:val="0"/>
      <w:autoSpaceDN w:val="0"/>
      <w:bidi w:val="0"/>
      <w:adjustRightInd w:val="0"/>
      <w:jc w:val="left"/>
      <w:rPr>
        <w:rFonts w:eastAsia="SimSun" w:cs="Times New Roman"/>
        <w:color w:val="000000"/>
        <w:sz w:val="20"/>
        <w:szCs w:val="20"/>
        <w:lang w:val="en-GB"/>
      </w:rPr>
    </w:pPr>
    <w:r w:rsidRPr="00BE217F">
      <w:rPr>
        <w:rFonts w:eastAsia="SimSun" w:cs="Times New Roman"/>
        <w:noProof/>
        <w:color w:val="000000"/>
        <w:sz w:val="20"/>
        <w:szCs w:val="20"/>
      </w:rPr>
      <w:drawing>
        <wp:anchor distT="0" distB="0" distL="114300" distR="114300" simplePos="0" relativeHeight="251657216" behindDoc="0" locked="0" layoutInCell="1" allowOverlap="1" wp14:anchorId="6B8D93CE" wp14:editId="316C4896">
          <wp:simplePos x="0" y="0"/>
          <wp:positionH relativeFrom="margin">
            <wp:posOffset>4700072</wp:posOffset>
          </wp:positionH>
          <wp:positionV relativeFrom="paragraph">
            <wp:posOffset>78295</wp:posOffset>
          </wp:positionV>
          <wp:extent cx="952500" cy="332740"/>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2500" cy="332740"/>
                  </a:xfrm>
                  <a:prstGeom prst="rect">
                    <a:avLst/>
                  </a:prstGeom>
                </pic:spPr>
              </pic:pic>
            </a:graphicData>
          </a:graphic>
        </wp:anchor>
      </w:drawing>
    </w:r>
    <w:r w:rsidRPr="00BE217F">
      <w:rPr>
        <w:rFonts w:eastAsia="SimSun" w:cs="Times New Roman"/>
        <w:color w:val="000000"/>
        <w:sz w:val="20"/>
        <w:szCs w:val="20"/>
        <w:lang w:val="en-GB"/>
      </w:rPr>
      <w:t xml:space="preserve">Articles published in </w:t>
    </w:r>
    <w:proofErr w:type="spellStart"/>
    <w:r w:rsidRPr="00BE217F">
      <w:rPr>
        <w:rFonts w:eastAsia="SimSun" w:cs="Times New Roman"/>
        <w:i/>
        <w:iCs/>
        <w:color w:val="000000"/>
        <w:sz w:val="20"/>
        <w:szCs w:val="20"/>
        <w:lang w:val="en-GB"/>
      </w:rPr>
      <w:t>Univ</w:t>
    </w:r>
    <w:proofErr w:type="spellEnd"/>
    <w:r w:rsidRPr="00BE217F">
      <w:rPr>
        <w:rFonts w:eastAsia="SimSun" w:cs="Times New Roman"/>
        <w:i/>
        <w:iCs/>
        <w:color w:val="000000"/>
        <w:sz w:val="20"/>
        <w:szCs w:val="20"/>
        <w:lang w:val="en-GB"/>
      </w:rPr>
      <w:t xml:space="preserve"> Zawia J Edu </w:t>
    </w:r>
    <w:proofErr w:type="spellStart"/>
    <w:r w:rsidRPr="00BE217F">
      <w:rPr>
        <w:rFonts w:eastAsia="SimSun" w:cs="Times New Roman"/>
        <w:i/>
        <w:iCs/>
        <w:color w:val="000000"/>
        <w:sz w:val="20"/>
        <w:szCs w:val="20"/>
        <w:lang w:val="en-GB"/>
      </w:rPr>
      <w:t>Psy</w:t>
    </w:r>
    <w:proofErr w:type="spellEnd"/>
    <w:r w:rsidRPr="00BE217F">
      <w:rPr>
        <w:rFonts w:eastAsia="SimSun" w:cs="Times New Roman"/>
        <w:i/>
        <w:iCs/>
        <w:color w:val="000000"/>
        <w:sz w:val="20"/>
        <w:szCs w:val="20"/>
        <w:lang w:val="en-GB"/>
      </w:rPr>
      <w:t xml:space="preserve"> </w:t>
    </w:r>
    <w:proofErr w:type="spellStart"/>
    <w:r w:rsidRPr="00BE217F">
      <w:rPr>
        <w:rFonts w:eastAsia="SimSun" w:cs="Times New Roman"/>
        <w:i/>
        <w:iCs/>
        <w:color w:val="000000"/>
        <w:sz w:val="20"/>
        <w:szCs w:val="20"/>
        <w:lang w:val="en-GB"/>
      </w:rPr>
      <w:t>Sci</w:t>
    </w:r>
    <w:proofErr w:type="spellEnd"/>
    <w:r w:rsidRPr="00BE217F">
      <w:rPr>
        <w:rFonts w:eastAsia="SimSun" w:cs="Times New Roman"/>
        <w:color w:val="000000"/>
        <w:sz w:val="20"/>
        <w:szCs w:val="20"/>
        <w:lang w:val="en-GB"/>
      </w:rPr>
      <w:t xml:space="preserve"> are licensed under a Creative Commons </w:t>
    </w:r>
  </w:p>
  <w:p w:rsidR="00BE217F" w:rsidRPr="00BE217F" w:rsidRDefault="00BE217F" w:rsidP="00BE217F">
    <w:pPr>
      <w:widowControl w:val="0"/>
      <w:autoSpaceDE w:val="0"/>
      <w:autoSpaceDN w:val="0"/>
      <w:bidi w:val="0"/>
      <w:adjustRightInd w:val="0"/>
      <w:jc w:val="left"/>
      <w:rPr>
        <w:rFonts w:eastAsia="SimSun" w:cs="Times New Roman"/>
        <w:color w:val="000000"/>
        <w:sz w:val="20"/>
        <w:szCs w:val="20"/>
        <w:lang w:val="en-GB"/>
      </w:rPr>
    </w:pPr>
    <w:r w:rsidRPr="00BE217F">
      <w:rPr>
        <w:rFonts w:eastAsia="SimSun" w:cs="Times New Roman"/>
        <w:color w:val="000000"/>
        <w:sz w:val="20"/>
        <w:szCs w:val="20"/>
        <w:lang w:val="en-GB"/>
      </w:rPr>
      <w:t>Attribution-</w:t>
    </w:r>
    <w:proofErr w:type="spellStart"/>
    <w:r w:rsidRPr="00BE217F">
      <w:rPr>
        <w:rFonts w:eastAsia="SimSun" w:cs="Times New Roman"/>
        <w:color w:val="000000"/>
        <w:sz w:val="20"/>
        <w:szCs w:val="20"/>
        <w:lang w:val="en-GB"/>
      </w:rPr>
      <w:t>NonCommercial</w:t>
    </w:r>
    <w:proofErr w:type="spellEnd"/>
    <w:r w:rsidRPr="00BE217F">
      <w:rPr>
        <w:rFonts w:eastAsia="SimSun" w:cs="Times New Roman"/>
        <w:color w:val="000000"/>
        <w:sz w:val="20"/>
        <w:szCs w:val="20"/>
        <w:lang w:val="en-GB"/>
      </w:rPr>
      <w:t xml:space="preserve"> 4.0 International License.</w:t>
    </w:r>
  </w:p>
  <w:p w:rsidR="0071447A" w:rsidRPr="00BE217F" w:rsidRDefault="0071447A" w:rsidP="00BE217F">
    <w:pPr>
      <w:pStyle w:val="af6"/>
      <w:rPr>
        <w:rFonts w:eastAsia="SimSun"/>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F08" w:rsidRDefault="004B7F08" w:rsidP="00506A2B">
      <w:pPr>
        <w:bidi w:val="0"/>
      </w:pPr>
      <w:r>
        <w:separator/>
      </w:r>
    </w:p>
  </w:footnote>
  <w:footnote w:type="continuationSeparator" w:id="0">
    <w:p w:rsidR="004B7F08" w:rsidRDefault="004B7F08" w:rsidP="00412367">
      <w:r>
        <w:continuationSeparator/>
      </w:r>
    </w:p>
    <w:p w:rsidR="004B7F08" w:rsidRDefault="004B7F0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7"/>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4"/>
      <w:gridCol w:w="4549"/>
    </w:tblGrid>
    <w:tr w:rsidR="0071447A" w:rsidRPr="00D747C6" w:rsidTr="00FC49D4">
      <w:trPr>
        <w:trHeight w:val="260"/>
      </w:trPr>
      <w:tc>
        <w:tcPr>
          <w:tcW w:w="4934" w:type="dxa"/>
          <w:tcBorders>
            <w:bottom w:val="dotDotDash" w:sz="12" w:space="0" w:color="auto"/>
          </w:tcBorders>
        </w:tcPr>
        <w:p w:rsidR="0071447A" w:rsidRPr="00D747C6" w:rsidRDefault="0071447A" w:rsidP="009C6276">
          <w:pPr>
            <w:pStyle w:val="af5"/>
            <w:bidi/>
            <w:rPr>
              <w:rFonts w:ascii="Simplified Arabic" w:hAnsi="Simplified Arabic" w:cs="Simplified Arabic"/>
              <w:rtl/>
              <w:lang w:bidi="ar-SA"/>
            </w:rPr>
          </w:pPr>
        </w:p>
      </w:tc>
      <w:tc>
        <w:tcPr>
          <w:tcW w:w="4549" w:type="dxa"/>
          <w:tcBorders>
            <w:bottom w:val="dotDotDash" w:sz="12" w:space="0" w:color="auto"/>
          </w:tcBorders>
        </w:tcPr>
        <w:p w:rsidR="0071447A" w:rsidRPr="00B20336" w:rsidRDefault="0071447A" w:rsidP="0071447A">
          <w:pPr>
            <w:pStyle w:val="af5"/>
            <w:bidi/>
            <w:jc w:val="lowKashida"/>
            <w:rPr>
              <w:rFonts w:ascii="Simplified Arabic" w:hAnsi="Simplified Arabic" w:cs="Simplified Arabic"/>
              <w:rtl/>
              <w:lang w:bidi="ar-LY"/>
            </w:rPr>
          </w:pPr>
          <w:proofErr w:type="spellStart"/>
          <w:r w:rsidRPr="00FC49D4">
            <w:rPr>
              <w:rFonts w:ascii="Simplified Arabic" w:hAnsi="Simplified Arabic" w:cs="Simplified Arabic"/>
              <w:lang w:bidi="ar-LY"/>
            </w:rPr>
            <w:t>Fathi</w:t>
          </w:r>
          <w:proofErr w:type="spellEnd"/>
          <w:r w:rsidR="00FC49D4" w:rsidRPr="00FC49D4">
            <w:rPr>
              <w:rFonts w:ascii="Simplified Arabic" w:hAnsi="Simplified Arabic" w:cs="Simplified Arabic"/>
              <w:lang w:bidi="ar-LY"/>
            </w:rPr>
            <w:t xml:space="preserve"> </w:t>
          </w:r>
          <w:proofErr w:type="spellStart"/>
          <w:r w:rsidR="00FC49D4" w:rsidRPr="00FC49D4">
            <w:rPr>
              <w:rFonts w:ascii="Simplified Arabic" w:hAnsi="Simplified Arabic" w:cs="Simplified Arabic"/>
              <w:lang w:bidi="ar-LY"/>
            </w:rPr>
            <w:t>mohamed</w:t>
          </w:r>
          <w:proofErr w:type="spellEnd"/>
          <w:r w:rsidR="00B20336">
            <w:rPr>
              <w:rFonts w:ascii="Simplified Arabic" w:hAnsi="Simplified Arabic" w:cs="Simplified Arabic"/>
              <w:lang w:bidi="ar-LY"/>
            </w:rPr>
            <w:t xml:space="preserve"> </w:t>
          </w:r>
          <w:proofErr w:type="spellStart"/>
          <w:r w:rsidR="00B20336">
            <w:rPr>
              <w:rFonts w:ascii="Simplified Arabic" w:hAnsi="Simplified Arabic" w:cs="Simplified Arabic"/>
              <w:lang w:bidi="ar-LY"/>
            </w:rPr>
            <w:t>Agil</w:t>
          </w:r>
          <w:proofErr w:type="spellEnd"/>
          <w:r w:rsidRPr="00FC49D4">
            <w:rPr>
              <w:rFonts w:ascii="Simplified Arabic" w:hAnsi="Simplified Arabic" w:cs="Simplified Arabic"/>
              <w:lang w:bidi="ar-LY"/>
            </w:rPr>
            <w:t xml:space="preserve"> </w:t>
          </w:r>
          <w:proofErr w:type="spellStart"/>
          <w:r w:rsidR="00B20336" w:rsidRPr="00B20336">
            <w:rPr>
              <w:rFonts w:ascii="Simplified Arabic" w:hAnsi="Simplified Arabic" w:cs="Simplified Arabic"/>
              <w:lang w:bidi="ar-LY"/>
            </w:rPr>
            <w:t>Ibtisam</w:t>
          </w:r>
          <w:proofErr w:type="spellEnd"/>
          <w:r w:rsidR="00B20336" w:rsidRPr="00B20336">
            <w:rPr>
              <w:rFonts w:ascii="Simplified Arabic" w:hAnsi="Simplified Arabic" w:cs="Simplified Arabic"/>
              <w:lang w:bidi="ar-LY"/>
            </w:rPr>
            <w:t xml:space="preserve"> </w:t>
          </w:r>
          <w:proofErr w:type="spellStart"/>
          <w:r w:rsidR="00B20336" w:rsidRPr="00B20336">
            <w:rPr>
              <w:rFonts w:ascii="Simplified Arabic" w:hAnsi="Simplified Arabic" w:cs="Simplified Arabic"/>
              <w:lang w:bidi="ar-LY"/>
            </w:rPr>
            <w:t>Shhob</w:t>
          </w:r>
          <w:proofErr w:type="spellEnd"/>
          <w:r w:rsidR="00B20336" w:rsidRPr="00B20336">
            <w:rPr>
              <w:rFonts w:ascii="Simplified Arabic" w:hAnsi="Simplified Arabic" w:cs="Simplified Arabic"/>
              <w:lang w:bidi="ar-LY"/>
            </w:rPr>
            <w:t xml:space="preserve"> </w:t>
          </w:r>
          <w:proofErr w:type="spellStart"/>
          <w:r w:rsidR="00B20336" w:rsidRPr="00B20336">
            <w:rPr>
              <w:rFonts w:ascii="Simplified Arabic" w:hAnsi="Simplified Arabic" w:cs="Simplified Arabic"/>
              <w:lang w:bidi="ar-LY"/>
            </w:rPr>
            <w:t>Alahmer</w:t>
          </w:r>
          <w:proofErr w:type="spellEnd"/>
        </w:p>
      </w:tc>
    </w:tr>
  </w:tbl>
  <w:p w:rsidR="0071447A" w:rsidRPr="00D747C6" w:rsidRDefault="0071447A" w:rsidP="00D747C6">
    <w:pPr>
      <w:pStyle w:val="af5"/>
      <w:bidi/>
      <w:rPr>
        <w:sz w:val="18"/>
        <w:szCs w:val="18"/>
        <w:lang w:bidi="ar-LY"/>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7"/>
      <w:tblW w:w="8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904"/>
    </w:tblGrid>
    <w:tr w:rsidR="0071447A" w:rsidRPr="00D747C6" w:rsidTr="00A6256D">
      <w:trPr>
        <w:trHeight w:val="641"/>
      </w:trPr>
      <w:tc>
        <w:tcPr>
          <w:tcW w:w="4077" w:type="dxa"/>
          <w:tcBorders>
            <w:bottom w:val="dotDotDash" w:sz="12" w:space="0" w:color="auto"/>
          </w:tcBorders>
        </w:tcPr>
        <w:p w:rsidR="0071447A" w:rsidRPr="00D747C6" w:rsidRDefault="00A6256D" w:rsidP="009C6276">
          <w:pPr>
            <w:pStyle w:val="af5"/>
            <w:bidi/>
            <w:rPr>
              <w:rFonts w:ascii="Simplified Arabic" w:hAnsi="Simplified Arabic" w:cs="Simplified Arabic"/>
              <w:rtl/>
              <w:lang w:bidi="ar-SA"/>
            </w:rPr>
          </w:pPr>
          <w:r>
            <w:rPr>
              <w:rFonts w:ascii="Simplified Arabic" w:hAnsi="Simplified Arabic" w:cs="Simplified Arabic" w:hint="cs"/>
              <w:rtl/>
              <w:lang w:bidi="ar-SA"/>
            </w:rPr>
            <w:t xml:space="preserve"> </w:t>
          </w:r>
        </w:p>
      </w:tc>
      <w:tc>
        <w:tcPr>
          <w:tcW w:w="4904" w:type="dxa"/>
          <w:tcBorders>
            <w:bottom w:val="dotDotDash" w:sz="12" w:space="0" w:color="auto"/>
          </w:tcBorders>
        </w:tcPr>
        <w:p w:rsidR="0071447A" w:rsidRPr="00B20336" w:rsidRDefault="00FC49D4" w:rsidP="00FC49D4">
          <w:pPr>
            <w:pStyle w:val="af5"/>
            <w:bidi/>
            <w:rPr>
              <w:rFonts w:ascii="Simplified Arabic" w:hAnsi="Simplified Arabic" w:cs="Simplified Arabic"/>
              <w:sz w:val="20"/>
              <w:szCs w:val="20"/>
              <w:rtl/>
              <w:lang w:bidi="ar-SA"/>
            </w:rPr>
          </w:pPr>
          <w:proofErr w:type="spellStart"/>
          <w:r w:rsidRPr="00FC49D4">
            <w:rPr>
              <w:rFonts w:ascii="Simplified Arabic" w:hAnsi="Simplified Arabic" w:cs="Simplified Arabic"/>
              <w:lang w:bidi="ar-LY"/>
            </w:rPr>
            <w:t>Fathi</w:t>
          </w:r>
          <w:proofErr w:type="spellEnd"/>
          <w:r w:rsidRPr="00FC49D4">
            <w:rPr>
              <w:rFonts w:ascii="Simplified Arabic" w:hAnsi="Simplified Arabic" w:cs="Simplified Arabic"/>
              <w:lang w:bidi="ar-LY"/>
            </w:rPr>
            <w:t xml:space="preserve"> </w:t>
          </w:r>
          <w:proofErr w:type="spellStart"/>
          <w:r w:rsidRPr="00FC49D4">
            <w:rPr>
              <w:rFonts w:ascii="Simplified Arabic" w:hAnsi="Simplified Arabic" w:cs="Simplified Arabic"/>
              <w:lang w:bidi="ar-LY"/>
            </w:rPr>
            <w:t>mohamed</w:t>
          </w:r>
          <w:proofErr w:type="spellEnd"/>
          <w:r w:rsidRPr="00FC49D4">
            <w:rPr>
              <w:rFonts w:ascii="Simplified Arabic" w:hAnsi="Simplified Arabic" w:cs="Simplified Arabic"/>
              <w:lang w:bidi="ar-LY"/>
            </w:rPr>
            <w:t xml:space="preserve"> </w:t>
          </w:r>
          <w:proofErr w:type="spellStart"/>
          <w:r w:rsidRPr="00FC49D4">
            <w:rPr>
              <w:rFonts w:ascii="Simplified Arabic" w:hAnsi="Simplified Arabic" w:cs="Simplified Arabic"/>
              <w:lang w:bidi="ar-LY"/>
            </w:rPr>
            <w:t>Agill</w:t>
          </w:r>
          <w:proofErr w:type="spellEnd"/>
          <w:r w:rsidRPr="00FC49D4">
            <w:rPr>
              <w:rFonts w:ascii="Simplified Arabic" w:hAnsi="Simplified Arabic" w:cs="Simplified Arabic"/>
              <w:lang w:bidi="ar-LY"/>
            </w:rPr>
            <w:t>,</w:t>
          </w:r>
          <w:r w:rsidR="00A6256D">
            <w:rPr>
              <w:rFonts w:ascii="Simplified Arabic" w:hAnsi="Simplified Arabic" w:cs="Simplified Arabic"/>
              <w:lang w:bidi="ar-LY"/>
            </w:rPr>
            <w:t xml:space="preserve">   </w:t>
          </w:r>
          <w:r w:rsidRPr="00FC49D4">
            <w:rPr>
              <w:rFonts w:ascii="Simplified Arabic" w:hAnsi="Simplified Arabic" w:cs="Simplified Arabic"/>
              <w:lang w:bidi="ar-LY"/>
            </w:rPr>
            <w:t xml:space="preserve"> </w:t>
          </w:r>
          <w:proofErr w:type="spellStart"/>
          <w:r w:rsidR="00B20336" w:rsidRPr="00B20336">
            <w:rPr>
              <w:rFonts w:ascii="Simplified Arabic" w:hAnsi="Simplified Arabic" w:cs="Simplified Arabic"/>
              <w:lang w:bidi="ar-LY"/>
            </w:rPr>
            <w:t>Ibtisam</w:t>
          </w:r>
          <w:proofErr w:type="spellEnd"/>
          <w:r w:rsidR="00B20336" w:rsidRPr="00B20336">
            <w:rPr>
              <w:rFonts w:ascii="Simplified Arabic" w:hAnsi="Simplified Arabic" w:cs="Simplified Arabic"/>
              <w:lang w:bidi="ar-LY"/>
            </w:rPr>
            <w:t xml:space="preserve"> </w:t>
          </w:r>
          <w:proofErr w:type="spellStart"/>
          <w:r w:rsidR="00B20336" w:rsidRPr="00B20336">
            <w:rPr>
              <w:rFonts w:ascii="Simplified Arabic" w:hAnsi="Simplified Arabic" w:cs="Simplified Arabic"/>
              <w:lang w:bidi="ar-LY"/>
            </w:rPr>
            <w:t>Shhob</w:t>
          </w:r>
          <w:proofErr w:type="spellEnd"/>
          <w:r w:rsidR="00B20336" w:rsidRPr="00B20336">
            <w:rPr>
              <w:rFonts w:ascii="Simplified Arabic" w:hAnsi="Simplified Arabic" w:cs="Simplified Arabic"/>
              <w:lang w:bidi="ar-LY"/>
            </w:rPr>
            <w:t xml:space="preserve"> </w:t>
          </w:r>
          <w:proofErr w:type="spellStart"/>
          <w:r w:rsidR="00B20336" w:rsidRPr="00B20336">
            <w:rPr>
              <w:rFonts w:ascii="Simplified Arabic" w:hAnsi="Simplified Arabic" w:cs="Simplified Arabic"/>
              <w:lang w:bidi="ar-LY"/>
            </w:rPr>
            <w:t>Alahmer</w:t>
          </w:r>
          <w:proofErr w:type="spellEnd"/>
        </w:p>
      </w:tc>
    </w:tr>
  </w:tbl>
  <w:p w:rsidR="0071447A" w:rsidRPr="00D747C6" w:rsidRDefault="0071447A" w:rsidP="00D747C6">
    <w:pPr>
      <w:pStyle w:val="af5"/>
      <w:rPr>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5669"/>
    <w:multiLevelType w:val="hybridMultilevel"/>
    <w:tmpl w:val="FC90B1E8"/>
    <w:lvl w:ilvl="0" w:tplc="037C21C6">
      <w:numFmt w:val="bullet"/>
      <w:lvlText w:val=""/>
      <w:lvlJc w:val="left"/>
      <w:pPr>
        <w:ind w:left="216" w:hanging="360"/>
      </w:pPr>
      <w:rPr>
        <w:rFonts w:ascii="Symbol" w:eastAsia="Times New Roman" w:hAnsi="Symbol" w:cstheme="minorBidi"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1" w15:restartNumberingAfterBreak="0">
    <w:nsid w:val="0A1F0A7A"/>
    <w:multiLevelType w:val="hybridMultilevel"/>
    <w:tmpl w:val="7902D05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64660"/>
    <w:multiLevelType w:val="hybridMultilevel"/>
    <w:tmpl w:val="2AD80B84"/>
    <w:lvl w:ilvl="0" w:tplc="EEB654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EA2BAB"/>
    <w:multiLevelType w:val="hybridMultilevel"/>
    <w:tmpl w:val="C19611D6"/>
    <w:lvl w:ilvl="0" w:tplc="0409000F">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7639E"/>
    <w:multiLevelType w:val="hybridMultilevel"/>
    <w:tmpl w:val="7EDA107C"/>
    <w:lvl w:ilvl="0" w:tplc="00C24F36">
      <w:start w:val="1"/>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5" w15:restartNumberingAfterBreak="0">
    <w:nsid w:val="14ED71E2"/>
    <w:multiLevelType w:val="hybridMultilevel"/>
    <w:tmpl w:val="14EAC9EA"/>
    <w:lvl w:ilvl="0" w:tplc="F3FEE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848F3"/>
    <w:multiLevelType w:val="hybridMultilevel"/>
    <w:tmpl w:val="FDCE5F70"/>
    <w:lvl w:ilvl="0" w:tplc="172E836A">
      <w:start w:val="5"/>
      <w:numFmt w:val="bullet"/>
      <w:lvlText w:val="-"/>
      <w:lvlJc w:val="left"/>
      <w:pPr>
        <w:ind w:left="644" w:hanging="360"/>
      </w:pPr>
      <w:rPr>
        <w:rFonts w:ascii="Simplified Arabic" w:eastAsiaTheme="minorHAnsi" w:hAnsi="Simplified Arabic" w:cs="Simplified Arabi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A8F202D"/>
    <w:multiLevelType w:val="hybridMultilevel"/>
    <w:tmpl w:val="0AA0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9032F"/>
    <w:multiLevelType w:val="hybridMultilevel"/>
    <w:tmpl w:val="FFFFFFFF"/>
    <w:lvl w:ilvl="0" w:tplc="A5D0B59A">
      <w:start w:val="4"/>
      <w:numFmt w:val="decimal"/>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738E727C">
      <w:start w:val="1"/>
      <w:numFmt w:val="lowerLetter"/>
      <w:lvlText w:val="%2"/>
      <w:lvlJc w:val="left"/>
      <w:pPr>
        <w:ind w:left="72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A3DCD53C">
      <w:start w:val="1"/>
      <w:numFmt w:val="lowerRoman"/>
      <w:lvlText w:val="%3"/>
      <w:lvlJc w:val="left"/>
      <w:pPr>
        <w:ind w:left="144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F578C034">
      <w:start w:val="1"/>
      <w:numFmt w:val="decimal"/>
      <w:lvlText w:val="%4"/>
      <w:lvlJc w:val="left"/>
      <w:pPr>
        <w:ind w:left="216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2C80A30C">
      <w:start w:val="1"/>
      <w:numFmt w:val="lowerLetter"/>
      <w:lvlText w:val="%5"/>
      <w:lvlJc w:val="left"/>
      <w:pPr>
        <w:ind w:left="288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86EFF34">
      <w:start w:val="1"/>
      <w:numFmt w:val="lowerRoman"/>
      <w:lvlText w:val="%6"/>
      <w:lvlJc w:val="left"/>
      <w:pPr>
        <w:ind w:left="360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1898065A">
      <w:start w:val="1"/>
      <w:numFmt w:val="decimal"/>
      <w:lvlText w:val="%7"/>
      <w:lvlJc w:val="left"/>
      <w:pPr>
        <w:ind w:left="432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BC6FD9C">
      <w:start w:val="1"/>
      <w:numFmt w:val="lowerLetter"/>
      <w:lvlText w:val="%8"/>
      <w:lvlJc w:val="left"/>
      <w:pPr>
        <w:ind w:left="504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FDF096AE">
      <w:start w:val="1"/>
      <w:numFmt w:val="lowerRoman"/>
      <w:lvlText w:val="%9"/>
      <w:lvlJc w:val="left"/>
      <w:pPr>
        <w:ind w:left="576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1FB10586"/>
    <w:multiLevelType w:val="hybridMultilevel"/>
    <w:tmpl w:val="A6EA0936"/>
    <w:lvl w:ilvl="0" w:tplc="E048B3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F954F6"/>
    <w:multiLevelType w:val="hybridMultilevel"/>
    <w:tmpl w:val="02D4BF5A"/>
    <w:lvl w:ilvl="0" w:tplc="BB22863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7010F"/>
    <w:multiLevelType w:val="hybridMultilevel"/>
    <w:tmpl w:val="D060921E"/>
    <w:lvl w:ilvl="0" w:tplc="3CCCCA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722890"/>
    <w:multiLevelType w:val="hybridMultilevel"/>
    <w:tmpl w:val="B98EFDFA"/>
    <w:lvl w:ilvl="0" w:tplc="6F022C52">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3" w15:restartNumberingAfterBreak="0">
    <w:nsid w:val="2A204EEF"/>
    <w:multiLevelType w:val="hybridMultilevel"/>
    <w:tmpl w:val="D7928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6F590D"/>
    <w:multiLevelType w:val="hybridMultilevel"/>
    <w:tmpl w:val="11CC0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FD154C"/>
    <w:multiLevelType w:val="hybridMultilevel"/>
    <w:tmpl w:val="8ABAA666"/>
    <w:lvl w:ilvl="0" w:tplc="9FBEC754">
      <w:start w:val="1"/>
      <w:numFmt w:val="decimal"/>
      <w:lvlText w:val="%1."/>
      <w:lvlJc w:val="left"/>
      <w:pPr>
        <w:ind w:left="403" w:hanging="360"/>
      </w:pPr>
      <w:rPr>
        <w:rFonts w:cs="Simplified Arabic"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16" w15:restartNumberingAfterBreak="0">
    <w:nsid w:val="2E896FE1"/>
    <w:multiLevelType w:val="hybridMultilevel"/>
    <w:tmpl w:val="CA18AAFA"/>
    <w:lvl w:ilvl="0" w:tplc="B5D06310">
      <w:start w:val="1"/>
      <w:numFmt w:val="decimal"/>
      <w:lvlText w:val="%1."/>
      <w:lvlJc w:val="left"/>
      <w:pPr>
        <w:ind w:left="37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865766"/>
    <w:multiLevelType w:val="hybridMultilevel"/>
    <w:tmpl w:val="3F96A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62EC9"/>
    <w:multiLevelType w:val="hybridMultilevel"/>
    <w:tmpl w:val="11CC0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9319A2"/>
    <w:multiLevelType w:val="hybridMultilevel"/>
    <w:tmpl w:val="7EDA107C"/>
    <w:lvl w:ilvl="0" w:tplc="00C24F36">
      <w:start w:val="1"/>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20" w15:restartNumberingAfterBreak="0">
    <w:nsid w:val="37D103E8"/>
    <w:multiLevelType w:val="hybridMultilevel"/>
    <w:tmpl w:val="99503880"/>
    <w:lvl w:ilvl="0" w:tplc="C94AD3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6F6286"/>
    <w:multiLevelType w:val="hybridMultilevel"/>
    <w:tmpl w:val="1BA4B642"/>
    <w:lvl w:ilvl="0" w:tplc="FB28DC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B322AE"/>
    <w:multiLevelType w:val="hybridMultilevel"/>
    <w:tmpl w:val="FFFFFFFF"/>
    <w:lvl w:ilvl="0" w:tplc="672A4F4C">
      <w:start w:val="6"/>
      <w:numFmt w:val="decimal"/>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7114A554">
      <w:start w:val="1"/>
      <w:numFmt w:val="lowerLetter"/>
      <w:lvlText w:val="%2"/>
      <w:lvlJc w:val="left"/>
      <w:pPr>
        <w:ind w:left="46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0A98E814">
      <w:start w:val="1"/>
      <w:numFmt w:val="lowerRoman"/>
      <w:lvlText w:val="%3"/>
      <w:lvlJc w:val="left"/>
      <w:pPr>
        <w:ind w:left="118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F9945578">
      <w:start w:val="1"/>
      <w:numFmt w:val="decimal"/>
      <w:lvlText w:val="%4"/>
      <w:lvlJc w:val="left"/>
      <w:pPr>
        <w:ind w:left="190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52C6FA74">
      <w:start w:val="1"/>
      <w:numFmt w:val="lowerLetter"/>
      <w:lvlText w:val="%5"/>
      <w:lvlJc w:val="left"/>
      <w:pPr>
        <w:ind w:left="262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DC2AD788">
      <w:start w:val="1"/>
      <w:numFmt w:val="lowerRoman"/>
      <w:lvlText w:val="%6"/>
      <w:lvlJc w:val="left"/>
      <w:pPr>
        <w:ind w:left="334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399A3C40">
      <w:start w:val="1"/>
      <w:numFmt w:val="decimal"/>
      <w:lvlText w:val="%7"/>
      <w:lvlJc w:val="left"/>
      <w:pPr>
        <w:ind w:left="406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B24EE524">
      <w:start w:val="1"/>
      <w:numFmt w:val="lowerLetter"/>
      <w:lvlText w:val="%8"/>
      <w:lvlJc w:val="left"/>
      <w:pPr>
        <w:ind w:left="478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19264132">
      <w:start w:val="1"/>
      <w:numFmt w:val="lowerRoman"/>
      <w:lvlText w:val="%9"/>
      <w:lvlJc w:val="left"/>
      <w:pPr>
        <w:ind w:left="550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48897349"/>
    <w:multiLevelType w:val="hybridMultilevel"/>
    <w:tmpl w:val="575CE18C"/>
    <w:lvl w:ilvl="0" w:tplc="C39233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C4B1830"/>
    <w:multiLevelType w:val="hybridMultilevel"/>
    <w:tmpl w:val="28D28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EF724D"/>
    <w:multiLevelType w:val="hybridMultilevel"/>
    <w:tmpl w:val="A064BE68"/>
    <w:lvl w:ilvl="0" w:tplc="311C50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0D8243E"/>
    <w:multiLevelType w:val="multilevel"/>
    <w:tmpl w:val="394095AC"/>
    <w:lvl w:ilvl="0">
      <w:start w:val="3"/>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1886" w:hanging="720"/>
      </w:pPr>
      <w:rPr>
        <w:b/>
      </w:rPr>
    </w:lvl>
    <w:lvl w:ilvl="3">
      <w:start w:val="1"/>
      <w:numFmt w:val="decimal"/>
      <w:lvlText w:val="%1-%2.%3.%4"/>
      <w:lvlJc w:val="left"/>
      <w:pPr>
        <w:ind w:left="2469" w:hanging="720"/>
      </w:pPr>
      <w:rPr>
        <w:b/>
      </w:rPr>
    </w:lvl>
    <w:lvl w:ilvl="4">
      <w:start w:val="1"/>
      <w:numFmt w:val="decimal"/>
      <w:lvlText w:val="%1-%2.%3.%4.%5"/>
      <w:lvlJc w:val="left"/>
      <w:pPr>
        <w:ind w:left="3412" w:hanging="1080"/>
      </w:pPr>
      <w:rPr>
        <w:b/>
      </w:rPr>
    </w:lvl>
    <w:lvl w:ilvl="5">
      <w:start w:val="1"/>
      <w:numFmt w:val="decimal"/>
      <w:lvlText w:val="%1-%2.%3.%4.%5.%6"/>
      <w:lvlJc w:val="left"/>
      <w:pPr>
        <w:ind w:left="3995" w:hanging="1080"/>
      </w:pPr>
      <w:rPr>
        <w:b/>
      </w:rPr>
    </w:lvl>
    <w:lvl w:ilvl="6">
      <w:start w:val="1"/>
      <w:numFmt w:val="decimal"/>
      <w:lvlText w:val="%1-%2.%3.%4.%5.%6.%7"/>
      <w:lvlJc w:val="left"/>
      <w:pPr>
        <w:ind w:left="4938" w:hanging="1440"/>
      </w:pPr>
      <w:rPr>
        <w:b/>
      </w:rPr>
    </w:lvl>
    <w:lvl w:ilvl="7">
      <w:start w:val="1"/>
      <w:numFmt w:val="decimal"/>
      <w:lvlText w:val="%1-%2.%3.%4.%5.%6.%7.%8"/>
      <w:lvlJc w:val="left"/>
      <w:pPr>
        <w:ind w:left="5521" w:hanging="1440"/>
      </w:pPr>
      <w:rPr>
        <w:b/>
      </w:rPr>
    </w:lvl>
    <w:lvl w:ilvl="8">
      <w:start w:val="1"/>
      <w:numFmt w:val="decimal"/>
      <w:lvlText w:val="%1-%2.%3.%4.%5.%6.%7.%8.%9"/>
      <w:lvlJc w:val="left"/>
      <w:pPr>
        <w:ind w:left="6464" w:hanging="1800"/>
      </w:pPr>
      <w:rPr>
        <w:b/>
      </w:rPr>
    </w:lvl>
  </w:abstractNum>
  <w:abstractNum w:abstractNumId="27" w15:restartNumberingAfterBreak="0">
    <w:nsid w:val="51211620"/>
    <w:multiLevelType w:val="hybridMultilevel"/>
    <w:tmpl w:val="D674DE38"/>
    <w:lvl w:ilvl="0" w:tplc="8CB0A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7E7696"/>
    <w:multiLevelType w:val="hybridMultilevel"/>
    <w:tmpl w:val="671617EA"/>
    <w:lvl w:ilvl="0" w:tplc="DCF65822">
      <w:start w:val="2"/>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57CB5FCF"/>
    <w:multiLevelType w:val="hybridMultilevel"/>
    <w:tmpl w:val="FFFFFFFF"/>
    <w:lvl w:ilvl="0" w:tplc="9CCCCA32">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972AED2">
      <w:start w:val="1"/>
      <w:numFmt w:val="lowerLetter"/>
      <w:lvlText w:val="%2"/>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41A5664">
      <w:start w:val="1"/>
      <w:numFmt w:val="decimal"/>
      <w:lvlRestart w:val="0"/>
      <w:lvlText w:val="%3."/>
      <w:lvlJc w:val="left"/>
      <w:pPr>
        <w:ind w:left="9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CD8A632">
      <w:start w:val="1"/>
      <w:numFmt w:val="decimal"/>
      <w:lvlText w:val="%4"/>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24EE562">
      <w:start w:val="1"/>
      <w:numFmt w:val="lowerLetter"/>
      <w:lvlText w:val="%5"/>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E40C07A">
      <w:start w:val="1"/>
      <w:numFmt w:val="lowerRoman"/>
      <w:lvlText w:val="%6"/>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86C46EA">
      <w:start w:val="1"/>
      <w:numFmt w:val="decimal"/>
      <w:lvlText w:val="%7"/>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1F865A0">
      <w:start w:val="1"/>
      <w:numFmt w:val="lowerLetter"/>
      <w:lvlText w:val="%8"/>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CB2398A">
      <w:start w:val="1"/>
      <w:numFmt w:val="lowerRoman"/>
      <w:lvlText w:val="%9"/>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59B36832"/>
    <w:multiLevelType w:val="hybridMultilevel"/>
    <w:tmpl w:val="379CB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C1739CB"/>
    <w:multiLevelType w:val="hybridMultilevel"/>
    <w:tmpl w:val="9D00A3F0"/>
    <w:lvl w:ilvl="0" w:tplc="B6B6E2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352DE0"/>
    <w:multiLevelType w:val="hybridMultilevel"/>
    <w:tmpl w:val="FFFFFFFF"/>
    <w:lvl w:ilvl="0" w:tplc="485EA85A">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0BAC1B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1CC7E3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EB45B0C">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886EB7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3B02D1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960BE1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04413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CCC298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604D46FD"/>
    <w:multiLevelType w:val="hybridMultilevel"/>
    <w:tmpl w:val="264A6A26"/>
    <w:lvl w:ilvl="0" w:tplc="311C5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FA4566"/>
    <w:multiLevelType w:val="hybridMultilevel"/>
    <w:tmpl w:val="C19611D6"/>
    <w:lvl w:ilvl="0" w:tplc="0409000F">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F7C3F"/>
    <w:multiLevelType w:val="hybridMultilevel"/>
    <w:tmpl w:val="E460E276"/>
    <w:lvl w:ilvl="0" w:tplc="5014A874">
      <w:start w:val="5"/>
      <w:numFmt w:val="bullet"/>
      <w:lvlText w:val=""/>
      <w:lvlJc w:val="left"/>
      <w:pPr>
        <w:ind w:left="360" w:hanging="360"/>
      </w:pPr>
      <w:rPr>
        <w:rFonts w:ascii="Symbol" w:eastAsiaTheme="minorHAnsi" w:hAnsi="Symbol"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AEA6DF5"/>
    <w:multiLevelType w:val="hybridMultilevel"/>
    <w:tmpl w:val="44886B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276AA"/>
    <w:multiLevelType w:val="hybridMultilevel"/>
    <w:tmpl w:val="A5483184"/>
    <w:lvl w:ilvl="0" w:tplc="0409000F">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8" w15:restartNumberingAfterBreak="0">
    <w:nsid w:val="703E3B8D"/>
    <w:multiLevelType w:val="hybridMultilevel"/>
    <w:tmpl w:val="00864F82"/>
    <w:lvl w:ilvl="0" w:tplc="A67428AE">
      <w:start w:val="1"/>
      <w:numFmt w:val="bullet"/>
      <w:lvlText w:val="-"/>
      <w:lvlJc w:val="left"/>
      <w:pPr>
        <w:ind w:left="403" w:hanging="360"/>
      </w:pPr>
      <w:rPr>
        <w:rFonts w:ascii="Simplified Arabic" w:eastAsiaTheme="minorHAnsi" w:hAnsi="Simplified Arabic" w:cs="Simplified Arabic"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39" w15:restartNumberingAfterBreak="0">
    <w:nsid w:val="714B1F06"/>
    <w:multiLevelType w:val="hybridMultilevel"/>
    <w:tmpl w:val="B032F782"/>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40" w15:restartNumberingAfterBreak="0">
    <w:nsid w:val="71DE3350"/>
    <w:multiLevelType w:val="hybridMultilevel"/>
    <w:tmpl w:val="9A52B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9766E"/>
    <w:multiLevelType w:val="hybridMultilevel"/>
    <w:tmpl w:val="FFFFFFFF"/>
    <w:lvl w:ilvl="0" w:tplc="617AF7F0">
      <w:start w:val="1"/>
      <w:numFmt w:val="decimal"/>
      <w:lvlText w:val="%1."/>
      <w:lvlJc w:val="left"/>
      <w:pPr>
        <w:ind w:left="10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11A4D04">
      <w:start w:val="1"/>
      <w:numFmt w:val="lowerLetter"/>
      <w:lvlText w:val="%2"/>
      <w:lvlJc w:val="left"/>
      <w:pPr>
        <w:ind w:left="11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B525432">
      <w:start w:val="1"/>
      <w:numFmt w:val="lowerRoman"/>
      <w:lvlText w:val="%3"/>
      <w:lvlJc w:val="left"/>
      <w:pPr>
        <w:ind w:left="18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89C19EA">
      <w:start w:val="1"/>
      <w:numFmt w:val="decimal"/>
      <w:lvlText w:val="%4"/>
      <w:lvlJc w:val="left"/>
      <w:pPr>
        <w:ind w:left="25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81623AC">
      <w:start w:val="1"/>
      <w:numFmt w:val="lowerLetter"/>
      <w:lvlText w:val="%5"/>
      <w:lvlJc w:val="left"/>
      <w:pPr>
        <w:ind w:left="32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5480628">
      <w:start w:val="1"/>
      <w:numFmt w:val="lowerRoman"/>
      <w:lvlText w:val="%6"/>
      <w:lvlJc w:val="left"/>
      <w:pPr>
        <w:ind w:left="40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1245122">
      <w:start w:val="1"/>
      <w:numFmt w:val="decimal"/>
      <w:lvlText w:val="%7"/>
      <w:lvlJc w:val="left"/>
      <w:pPr>
        <w:ind w:left="47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A16F768">
      <w:start w:val="1"/>
      <w:numFmt w:val="lowerLetter"/>
      <w:lvlText w:val="%8"/>
      <w:lvlJc w:val="left"/>
      <w:pPr>
        <w:ind w:left="54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7A4430E">
      <w:start w:val="1"/>
      <w:numFmt w:val="lowerRoman"/>
      <w:lvlText w:val="%9"/>
      <w:lvlJc w:val="left"/>
      <w:pPr>
        <w:ind w:left="61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7786321D"/>
    <w:multiLevelType w:val="hybridMultilevel"/>
    <w:tmpl w:val="72D00650"/>
    <w:lvl w:ilvl="0" w:tplc="7604F81C">
      <w:start w:val="1"/>
      <w:numFmt w:val="decimal"/>
      <w:lvlText w:val="%1-"/>
      <w:lvlJc w:val="left"/>
      <w:pPr>
        <w:ind w:left="360" w:hanging="360"/>
      </w:pPr>
      <w:rPr>
        <w:rFonts w:hint="default"/>
        <w:lang w:bidi="ar-SA"/>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43" w15:restartNumberingAfterBreak="0">
    <w:nsid w:val="77AE0F1C"/>
    <w:multiLevelType w:val="hybridMultilevel"/>
    <w:tmpl w:val="EF58CB3A"/>
    <w:lvl w:ilvl="0" w:tplc="0409000F">
      <w:start w:val="1"/>
      <w:numFmt w:val="decimal"/>
      <w:lvlText w:val="%1."/>
      <w:lvlJc w:val="left"/>
      <w:pPr>
        <w:ind w:left="720" w:hanging="360"/>
      </w:pPr>
      <w:rPr>
        <w:rFonts w:hint="default"/>
        <w:b/>
        <w:bCs w:val="0"/>
        <w:i w:val="0"/>
        <w:iCs w:val="0"/>
        <w:spacing w:val="0"/>
        <w:position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546EFF"/>
    <w:multiLevelType w:val="hybridMultilevel"/>
    <w:tmpl w:val="B8F04FE4"/>
    <w:lvl w:ilvl="0" w:tplc="BD7CB9F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99224E"/>
    <w:multiLevelType w:val="hybridMultilevel"/>
    <w:tmpl w:val="7EDA107C"/>
    <w:lvl w:ilvl="0" w:tplc="00C24F36">
      <w:start w:val="1"/>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46" w15:restartNumberingAfterBreak="0">
    <w:nsid w:val="7F5356B7"/>
    <w:multiLevelType w:val="hybridMultilevel"/>
    <w:tmpl w:val="F7ECA62E"/>
    <w:lvl w:ilvl="0" w:tplc="A2B8D754">
      <w:start w:val="1"/>
      <w:numFmt w:val="decimal"/>
      <w:lvlText w:val="%1."/>
      <w:lvlJc w:val="left"/>
      <w:pPr>
        <w:ind w:left="403" w:hanging="360"/>
      </w:pPr>
      <w:rPr>
        <w:rFonts w:cs="Simplified Arabic" w:hint="default"/>
        <w:b w:val="0"/>
        <w:bCs w:val="0"/>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47" w15:restartNumberingAfterBreak="0">
    <w:nsid w:val="7FD27E67"/>
    <w:multiLevelType w:val="hybridMultilevel"/>
    <w:tmpl w:val="FFFFFFFF"/>
    <w:lvl w:ilvl="0" w:tplc="258822DC">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8D6CA02">
      <w:start w:val="1"/>
      <w:numFmt w:val="lowerLetter"/>
      <w:lvlText w:val="%2"/>
      <w:lvlJc w:val="left"/>
      <w:pPr>
        <w:ind w:left="7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2EAF3C2">
      <w:start w:val="1"/>
      <w:numFmt w:val="decimal"/>
      <w:lvlRestart w:val="0"/>
      <w:lvlText w:val="%3."/>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752D144">
      <w:start w:val="1"/>
      <w:numFmt w:val="decimal"/>
      <w:lvlText w:val="%4"/>
      <w:lvlJc w:val="left"/>
      <w:pPr>
        <w:ind w:left="1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61ABCAA">
      <w:start w:val="1"/>
      <w:numFmt w:val="lowerLetter"/>
      <w:lvlText w:val="%5"/>
      <w:lvlJc w:val="left"/>
      <w:pPr>
        <w:ind w:left="2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A5817DE">
      <w:start w:val="1"/>
      <w:numFmt w:val="lowerRoman"/>
      <w:lvlText w:val="%6"/>
      <w:lvlJc w:val="left"/>
      <w:pPr>
        <w:ind w:left="33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D02EF6A">
      <w:start w:val="1"/>
      <w:numFmt w:val="decimal"/>
      <w:lvlText w:val="%7"/>
      <w:lvlJc w:val="left"/>
      <w:pPr>
        <w:ind w:left="40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D8437FA">
      <w:start w:val="1"/>
      <w:numFmt w:val="lowerLetter"/>
      <w:lvlText w:val="%8"/>
      <w:lvlJc w:val="left"/>
      <w:pPr>
        <w:ind w:left="4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CB0396A">
      <w:start w:val="1"/>
      <w:numFmt w:val="lowerRoman"/>
      <w:lvlText w:val="%9"/>
      <w:lvlJc w:val="left"/>
      <w:pPr>
        <w:ind w:left="5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31"/>
  </w:num>
  <w:num w:numId="2">
    <w:abstractNumId w:val="5"/>
  </w:num>
  <w:num w:numId="3">
    <w:abstractNumId w:val="20"/>
  </w:num>
  <w:num w:numId="4">
    <w:abstractNumId w:val="11"/>
  </w:num>
  <w:num w:numId="5">
    <w:abstractNumId w:val="21"/>
  </w:num>
  <w:num w:numId="6">
    <w:abstractNumId w:val="23"/>
  </w:num>
  <w:num w:numId="7">
    <w:abstractNumId w:val="0"/>
  </w:num>
  <w:num w:numId="8">
    <w:abstractNumId w:val="9"/>
  </w:num>
  <w:num w:numId="9">
    <w:abstractNumId w:val="6"/>
  </w:num>
  <w:num w:numId="10">
    <w:abstractNumId w:val="35"/>
  </w:num>
  <w:num w:numId="11">
    <w:abstractNumId w:val="2"/>
  </w:num>
  <w:num w:numId="12">
    <w:abstractNumId w:val="25"/>
  </w:num>
  <w:num w:numId="13">
    <w:abstractNumId w:val="33"/>
  </w:num>
  <w:num w:numId="14">
    <w:abstractNumId w:val="16"/>
  </w:num>
  <w:num w:numId="15">
    <w:abstractNumId w:val="34"/>
  </w:num>
  <w:num w:numId="16">
    <w:abstractNumId w:val="43"/>
  </w:num>
  <w:num w:numId="17">
    <w:abstractNumId w:val="1"/>
  </w:num>
  <w:num w:numId="18">
    <w:abstractNumId w:val="24"/>
  </w:num>
  <w:num w:numId="19">
    <w:abstractNumId w:val="42"/>
  </w:num>
  <w:num w:numId="20">
    <w:abstractNumId w:val="10"/>
  </w:num>
  <w:num w:numId="21">
    <w:abstractNumId w:val="38"/>
  </w:num>
  <w:num w:numId="22">
    <w:abstractNumId w:val="37"/>
  </w:num>
  <w:num w:numId="23">
    <w:abstractNumId w:val="3"/>
  </w:num>
  <w:num w:numId="24">
    <w:abstractNumId w:val="40"/>
  </w:num>
  <w:num w:numId="25">
    <w:abstractNumId w:val="46"/>
  </w:num>
  <w:num w:numId="26">
    <w:abstractNumId w:val="15"/>
  </w:num>
  <w:num w:numId="27">
    <w:abstractNumId w:val="17"/>
  </w:num>
  <w:num w:numId="28">
    <w:abstractNumId w:val="19"/>
  </w:num>
  <w:num w:numId="29">
    <w:abstractNumId w:val="45"/>
  </w:num>
  <w:num w:numId="30">
    <w:abstractNumId w:val="4"/>
  </w:num>
  <w:num w:numId="31">
    <w:abstractNumId w:val="39"/>
  </w:num>
  <w:num w:numId="32">
    <w:abstractNumId w:val="12"/>
  </w:num>
  <w:num w:numId="33">
    <w:abstractNumId w:val="14"/>
  </w:num>
  <w:num w:numId="34">
    <w:abstractNumId w:val="18"/>
  </w:num>
  <w:num w:numId="35">
    <w:abstractNumId w:val="13"/>
  </w:num>
  <w:num w:numId="36">
    <w:abstractNumId w:val="7"/>
  </w:num>
  <w:num w:numId="37">
    <w:abstractNumId w:val="30"/>
  </w:num>
  <w:num w:numId="38">
    <w:abstractNumId w:val="44"/>
  </w:num>
  <w:num w:numId="39">
    <w:abstractNumId w:val="27"/>
  </w:num>
  <w:num w:numId="40">
    <w:abstractNumId w:val="36"/>
  </w:num>
  <w:num w:numId="4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367"/>
    <w:rsid w:val="00005CA4"/>
    <w:rsid w:val="00025063"/>
    <w:rsid w:val="0003356A"/>
    <w:rsid w:val="00040845"/>
    <w:rsid w:val="000445DF"/>
    <w:rsid w:val="00045464"/>
    <w:rsid w:val="00080541"/>
    <w:rsid w:val="00086995"/>
    <w:rsid w:val="000A7A63"/>
    <w:rsid w:val="000C0C7C"/>
    <w:rsid w:val="000D1F9B"/>
    <w:rsid w:val="000F381D"/>
    <w:rsid w:val="0012140D"/>
    <w:rsid w:val="00131CEC"/>
    <w:rsid w:val="00133424"/>
    <w:rsid w:val="0013613C"/>
    <w:rsid w:val="00137CF5"/>
    <w:rsid w:val="001414B7"/>
    <w:rsid w:val="00157EA2"/>
    <w:rsid w:val="0017070C"/>
    <w:rsid w:val="00170CDE"/>
    <w:rsid w:val="0017295F"/>
    <w:rsid w:val="00172A51"/>
    <w:rsid w:val="00197B0D"/>
    <w:rsid w:val="001A232B"/>
    <w:rsid w:val="001A3508"/>
    <w:rsid w:val="001A36C4"/>
    <w:rsid w:val="001C3FF3"/>
    <w:rsid w:val="001E15F5"/>
    <w:rsid w:val="001F1F95"/>
    <w:rsid w:val="00212B46"/>
    <w:rsid w:val="0021481D"/>
    <w:rsid w:val="002532DA"/>
    <w:rsid w:val="00263FC8"/>
    <w:rsid w:val="00267201"/>
    <w:rsid w:val="00275A00"/>
    <w:rsid w:val="002925BA"/>
    <w:rsid w:val="002C033D"/>
    <w:rsid w:val="002C11C4"/>
    <w:rsid w:val="002F2719"/>
    <w:rsid w:val="0032167A"/>
    <w:rsid w:val="00322D1B"/>
    <w:rsid w:val="00335102"/>
    <w:rsid w:val="003377D2"/>
    <w:rsid w:val="003449AA"/>
    <w:rsid w:val="003538E6"/>
    <w:rsid w:val="00356EE1"/>
    <w:rsid w:val="0039009A"/>
    <w:rsid w:val="00390FF8"/>
    <w:rsid w:val="003A4FE6"/>
    <w:rsid w:val="003B214F"/>
    <w:rsid w:val="003C04EB"/>
    <w:rsid w:val="003C2FB3"/>
    <w:rsid w:val="003E26CB"/>
    <w:rsid w:val="003E2E39"/>
    <w:rsid w:val="003F29C2"/>
    <w:rsid w:val="00402566"/>
    <w:rsid w:val="00412367"/>
    <w:rsid w:val="00415A7E"/>
    <w:rsid w:val="004307AC"/>
    <w:rsid w:val="0045420D"/>
    <w:rsid w:val="0045686A"/>
    <w:rsid w:val="004649EA"/>
    <w:rsid w:val="004A14A7"/>
    <w:rsid w:val="004A66D8"/>
    <w:rsid w:val="004B7F08"/>
    <w:rsid w:val="004C7BF8"/>
    <w:rsid w:val="00506A2B"/>
    <w:rsid w:val="00520DD7"/>
    <w:rsid w:val="00530F61"/>
    <w:rsid w:val="00535849"/>
    <w:rsid w:val="00551861"/>
    <w:rsid w:val="00557734"/>
    <w:rsid w:val="005B51EB"/>
    <w:rsid w:val="005D4805"/>
    <w:rsid w:val="005D73F6"/>
    <w:rsid w:val="005E526D"/>
    <w:rsid w:val="005E5C63"/>
    <w:rsid w:val="005F3DD0"/>
    <w:rsid w:val="00603879"/>
    <w:rsid w:val="00613F34"/>
    <w:rsid w:val="00617ACB"/>
    <w:rsid w:val="0062005C"/>
    <w:rsid w:val="0066118C"/>
    <w:rsid w:val="006A0CA1"/>
    <w:rsid w:val="006A4004"/>
    <w:rsid w:val="006A4446"/>
    <w:rsid w:val="006B1132"/>
    <w:rsid w:val="006C174F"/>
    <w:rsid w:val="006E3882"/>
    <w:rsid w:val="006F3796"/>
    <w:rsid w:val="006F7E12"/>
    <w:rsid w:val="0071447A"/>
    <w:rsid w:val="007244FA"/>
    <w:rsid w:val="0072703E"/>
    <w:rsid w:val="00743A6D"/>
    <w:rsid w:val="00746EC3"/>
    <w:rsid w:val="0075259B"/>
    <w:rsid w:val="007574F4"/>
    <w:rsid w:val="0077117A"/>
    <w:rsid w:val="00774F7F"/>
    <w:rsid w:val="0078018F"/>
    <w:rsid w:val="007A0DDE"/>
    <w:rsid w:val="007A122D"/>
    <w:rsid w:val="007D3406"/>
    <w:rsid w:val="007D5972"/>
    <w:rsid w:val="007D6FF6"/>
    <w:rsid w:val="007F041F"/>
    <w:rsid w:val="007F09CC"/>
    <w:rsid w:val="007F6390"/>
    <w:rsid w:val="007F6BCF"/>
    <w:rsid w:val="00811C60"/>
    <w:rsid w:val="00827C07"/>
    <w:rsid w:val="00842F71"/>
    <w:rsid w:val="00862806"/>
    <w:rsid w:val="0086567B"/>
    <w:rsid w:val="008A02FB"/>
    <w:rsid w:val="008A1180"/>
    <w:rsid w:val="008A3940"/>
    <w:rsid w:val="008B382C"/>
    <w:rsid w:val="008B5CA8"/>
    <w:rsid w:val="008B7607"/>
    <w:rsid w:val="008C3965"/>
    <w:rsid w:val="008E6329"/>
    <w:rsid w:val="008F1FDA"/>
    <w:rsid w:val="008F7500"/>
    <w:rsid w:val="008F76F8"/>
    <w:rsid w:val="008F7948"/>
    <w:rsid w:val="00904C19"/>
    <w:rsid w:val="00905D3F"/>
    <w:rsid w:val="00923678"/>
    <w:rsid w:val="009733EC"/>
    <w:rsid w:val="00977916"/>
    <w:rsid w:val="009869DC"/>
    <w:rsid w:val="00992791"/>
    <w:rsid w:val="009A0EAE"/>
    <w:rsid w:val="009B5EC7"/>
    <w:rsid w:val="009C6276"/>
    <w:rsid w:val="009D1240"/>
    <w:rsid w:val="009D1BCC"/>
    <w:rsid w:val="009F539B"/>
    <w:rsid w:val="00A6256D"/>
    <w:rsid w:val="00A72AF9"/>
    <w:rsid w:val="00AA42EB"/>
    <w:rsid w:val="00AC195B"/>
    <w:rsid w:val="00AD2CC8"/>
    <w:rsid w:val="00AE75DD"/>
    <w:rsid w:val="00B14DF3"/>
    <w:rsid w:val="00B15615"/>
    <w:rsid w:val="00B17EC9"/>
    <w:rsid w:val="00B20336"/>
    <w:rsid w:val="00B21AF0"/>
    <w:rsid w:val="00B43614"/>
    <w:rsid w:val="00B64FF9"/>
    <w:rsid w:val="00B7204F"/>
    <w:rsid w:val="00B84530"/>
    <w:rsid w:val="00BA0ECB"/>
    <w:rsid w:val="00BA213D"/>
    <w:rsid w:val="00BD0D98"/>
    <w:rsid w:val="00BE217F"/>
    <w:rsid w:val="00BF1145"/>
    <w:rsid w:val="00C05153"/>
    <w:rsid w:val="00C6236B"/>
    <w:rsid w:val="00C67316"/>
    <w:rsid w:val="00CA174B"/>
    <w:rsid w:val="00CC074F"/>
    <w:rsid w:val="00CE3EDB"/>
    <w:rsid w:val="00CF2B20"/>
    <w:rsid w:val="00CF2D73"/>
    <w:rsid w:val="00CF644D"/>
    <w:rsid w:val="00D034F8"/>
    <w:rsid w:val="00D14EE6"/>
    <w:rsid w:val="00D35A96"/>
    <w:rsid w:val="00D413AD"/>
    <w:rsid w:val="00D70A3A"/>
    <w:rsid w:val="00D747C6"/>
    <w:rsid w:val="00D92EA7"/>
    <w:rsid w:val="00DD518F"/>
    <w:rsid w:val="00E001CE"/>
    <w:rsid w:val="00E13276"/>
    <w:rsid w:val="00E31C93"/>
    <w:rsid w:val="00E3436A"/>
    <w:rsid w:val="00E45A40"/>
    <w:rsid w:val="00E61169"/>
    <w:rsid w:val="00E62C2D"/>
    <w:rsid w:val="00E711B1"/>
    <w:rsid w:val="00E75DB9"/>
    <w:rsid w:val="00E77D05"/>
    <w:rsid w:val="00E9415E"/>
    <w:rsid w:val="00EB46A1"/>
    <w:rsid w:val="00EC1098"/>
    <w:rsid w:val="00EC1AA7"/>
    <w:rsid w:val="00EC35B3"/>
    <w:rsid w:val="00EC4FD8"/>
    <w:rsid w:val="00EE1ADE"/>
    <w:rsid w:val="00EF3A33"/>
    <w:rsid w:val="00EF504D"/>
    <w:rsid w:val="00F158A2"/>
    <w:rsid w:val="00F23CB6"/>
    <w:rsid w:val="00F32606"/>
    <w:rsid w:val="00F52ADB"/>
    <w:rsid w:val="00F6040A"/>
    <w:rsid w:val="00F75D7A"/>
    <w:rsid w:val="00FB124E"/>
    <w:rsid w:val="00FC01E1"/>
    <w:rsid w:val="00FC49D4"/>
    <w:rsid w:val="00FC58DC"/>
    <w:rsid w:val="00FC6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98B24"/>
  <w15:docId w15:val="{6EA79762-AA0A-44DA-B4AE-0421C9B6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العادي"/>
    <w:qFormat/>
    <w:rsid w:val="00EE1ADE"/>
    <w:pPr>
      <w:bidi/>
      <w:spacing w:after="0" w:line="240" w:lineRule="auto"/>
      <w:jc w:val="lowKashida"/>
    </w:pPr>
    <w:rPr>
      <w:rFonts w:ascii="Times New Roman" w:hAnsi="Times New Roman" w:cs="Simplified Arabic"/>
      <w:sz w:val="24"/>
      <w:szCs w:val="24"/>
    </w:rPr>
  </w:style>
  <w:style w:type="paragraph" w:styleId="1">
    <w:name w:val="heading 1"/>
    <w:basedOn w:val="a"/>
    <w:next w:val="a"/>
    <w:link w:val="1Char"/>
    <w:uiPriority w:val="9"/>
    <w:qFormat/>
    <w:rsid w:val="00412367"/>
    <w:pPr>
      <w:keepNext/>
      <w:spacing w:before="240" w:after="60"/>
      <w:jc w:val="left"/>
      <w:outlineLvl w:val="0"/>
    </w:pPr>
    <w:rPr>
      <w:rFonts w:asciiTheme="majorHAnsi" w:eastAsiaTheme="majorEastAsia" w:hAnsiTheme="majorHAnsi" w:cs="Times New Roman"/>
      <w:b/>
      <w:bCs/>
      <w:kern w:val="32"/>
      <w:lang w:bidi="en-US"/>
    </w:rPr>
  </w:style>
  <w:style w:type="paragraph" w:styleId="2">
    <w:name w:val="heading 2"/>
    <w:basedOn w:val="a"/>
    <w:next w:val="a"/>
    <w:link w:val="2Char"/>
    <w:uiPriority w:val="9"/>
    <w:unhideWhenUsed/>
    <w:qFormat/>
    <w:rsid w:val="00412367"/>
    <w:pPr>
      <w:keepNext/>
      <w:spacing w:before="240" w:after="60"/>
      <w:jc w:val="left"/>
      <w:outlineLvl w:val="1"/>
    </w:pPr>
    <w:rPr>
      <w:rFonts w:asciiTheme="majorHAnsi" w:eastAsiaTheme="majorEastAsia" w:hAnsiTheme="majorHAnsi" w:cs="Times New Roman"/>
      <w:b/>
      <w:bCs/>
      <w:i/>
      <w:iCs/>
      <w:lang w:bidi="en-US"/>
    </w:rPr>
  </w:style>
  <w:style w:type="paragraph" w:styleId="3">
    <w:name w:val="heading 3"/>
    <w:basedOn w:val="a"/>
    <w:next w:val="a"/>
    <w:link w:val="3Char"/>
    <w:uiPriority w:val="9"/>
    <w:unhideWhenUsed/>
    <w:qFormat/>
    <w:rsid w:val="00412367"/>
    <w:pPr>
      <w:keepNext/>
      <w:bidi w:val="0"/>
      <w:spacing w:before="240" w:after="60"/>
      <w:jc w:val="left"/>
      <w:outlineLvl w:val="2"/>
    </w:pPr>
    <w:rPr>
      <w:rFonts w:asciiTheme="majorHAnsi" w:eastAsiaTheme="majorEastAsia" w:hAnsiTheme="majorHAnsi" w:cs="Times New Roman"/>
      <w:b/>
      <w:bCs/>
      <w:sz w:val="26"/>
      <w:szCs w:val="26"/>
      <w:lang w:bidi="en-US"/>
    </w:rPr>
  </w:style>
  <w:style w:type="paragraph" w:styleId="4">
    <w:name w:val="heading 4"/>
    <w:basedOn w:val="a"/>
    <w:next w:val="a"/>
    <w:link w:val="4Char"/>
    <w:uiPriority w:val="9"/>
    <w:semiHidden/>
    <w:unhideWhenUsed/>
    <w:qFormat/>
    <w:rsid w:val="00412367"/>
    <w:pPr>
      <w:keepNext/>
      <w:bidi w:val="0"/>
      <w:spacing w:before="240" w:after="60"/>
      <w:jc w:val="left"/>
      <w:outlineLvl w:val="3"/>
    </w:pPr>
    <w:rPr>
      <w:rFonts w:asciiTheme="minorHAnsi" w:hAnsiTheme="minorHAnsi" w:cs="Times New Roman"/>
      <w:b/>
      <w:bCs/>
      <w:lang w:bidi="en-US"/>
    </w:rPr>
  </w:style>
  <w:style w:type="paragraph" w:styleId="5">
    <w:name w:val="heading 5"/>
    <w:basedOn w:val="a"/>
    <w:next w:val="a"/>
    <w:link w:val="5Char"/>
    <w:uiPriority w:val="9"/>
    <w:semiHidden/>
    <w:unhideWhenUsed/>
    <w:qFormat/>
    <w:rsid w:val="00412367"/>
    <w:pPr>
      <w:bidi w:val="0"/>
      <w:spacing w:before="240" w:after="60"/>
      <w:jc w:val="left"/>
      <w:outlineLvl w:val="4"/>
    </w:pPr>
    <w:rPr>
      <w:rFonts w:asciiTheme="minorHAnsi" w:hAnsiTheme="minorHAnsi" w:cs="Times New Roman"/>
      <w:b/>
      <w:bCs/>
      <w:i/>
      <w:iCs/>
      <w:sz w:val="26"/>
      <w:szCs w:val="26"/>
      <w:lang w:bidi="en-US"/>
    </w:rPr>
  </w:style>
  <w:style w:type="paragraph" w:styleId="6">
    <w:name w:val="heading 6"/>
    <w:basedOn w:val="a"/>
    <w:next w:val="a"/>
    <w:link w:val="6Char"/>
    <w:semiHidden/>
    <w:unhideWhenUsed/>
    <w:qFormat/>
    <w:rsid w:val="00412367"/>
    <w:pPr>
      <w:bidi w:val="0"/>
      <w:spacing w:before="240" w:after="60"/>
      <w:jc w:val="left"/>
      <w:outlineLvl w:val="5"/>
    </w:pPr>
    <w:rPr>
      <w:rFonts w:asciiTheme="minorHAnsi" w:hAnsiTheme="minorHAnsi" w:cs="Times New Roman"/>
      <w:b/>
      <w:bCs/>
      <w:sz w:val="22"/>
      <w:szCs w:val="22"/>
      <w:lang w:bidi="en-US"/>
    </w:rPr>
  </w:style>
  <w:style w:type="paragraph" w:styleId="7">
    <w:name w:val="heading 7"/>
    <w:basedOn w:val="a"/>
    <w:next w:val="a"/>
    <w:link w:val="7Char"/>
    <w:uiPriority w:val="9"/>
    <w:semiHidden/>
    <w:unhideWhenUsed/>
    <w:qFormat/>
    <w:rsid w:val="00412367"/>
    <w:pPr>
      <w:bidi w:val="0"/>
      <w:spacing w:before="240" w:after="60"/>
      <w:jc w:val="left"/>
      <w:outlineLvl w:val="6"/>
    </w:pPr>
    <w:rPr>
      <w:rFonts w:asciiTheme="minorHAnsi" w:hAnsiTheme="minorHAnsi" w:cs="Times New Roman"/>
      <w:lang w:bidi="en-US"/>
    </w:rPr>
  </w:style>
  <w:style w:type="paragraph" w:styleId="8">
    <w:name w:val="heading 8"/>
    <w:basedOn w:val="a"/>
    <w:next w:val="a"/>
    <w:link w:val="8Char"/>
    <w:uiPriority w:val="9"/>
    <w:semiHidden/>
    <w:unhideWhenUsed/>
    <w:qFormat/>
    <w:rsid w:val="00412367"/>
    <w:pPr>
      <w:bidi w:val="0"/>
      <w:spacing w:before="240" w:after="60"/>
      <w:jc w:val="left"/>
      <w:outlineLvl w:val="7"/>
    </w:pPr>
    <w:rPr>
      <w:rFonts w:asciiTheme="minorHAnsi" w:hAnsiTheme="minorHAnsi" w:cs="Times New Roman"/>
      <w:i/>
      <w:iCs/>
      <w:lang w:bidi="en-US"/>
    </w:rPr>
  </w:style>
  <w:style w:type="paragraph" w:styleId="9">
    <w:name w:val="heading 9"/>
    <w:basedOn w:val="a"/>
    <w:next w:val="a"/>
    <w:link w:val="9Char"/>
    <w:uiPriority w:val="9"/>
    <w:semiHidden/>
    <w:unhideWhenUsed/>
    <w:qFormat/>
    <w:rsid w:val="00412367"/>
    <w:pPr>
      <w:bidi w:val="0"/>
      <w:spacing w:before="240" w:after="60"/>
      <w:jc w:val="left"/>
      <w:outlineLvl w:val="8"/>
    </w:pPr>
    <w:rPr>
      <w:rFonts w:asciiTheme="majorHAnsi" w:eastAsiaTheme="majorEastAsia" w:hAnsiTheme="majorHAnsi" w:cs="Times New Roman"/>
      <w:sz w:val="22"/>
      <w:szCs w:val="22"/>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12367"/>
    <w:rPr>
      <w:rFonts w:asciiTheme="majorHAnsi" w:eastAsiaTheme="majorEastAsia" w:hAnsiTheme="majorHAnsi" w:cs="Times New Roman"/>
      <w:b/>
      <w:bCs/>
      <w:kern w:val="32"/>
      <w:sz w:val="32"/>
      <w:szCs w:val="32"/>
      <w:lang w:bidi="en-US"/>
    </w:rPr>
  </w:style>
  <w:style w:type="character" w:customStyle="1" w:styleId="2Char">
    <w:name w:val="عنوان 2 Char"/>
    <w:basedOn w:val="a0"/>
    <w:link w:val="2"/>
    <w:uiPriority w:val="9"/>
    <w:rsid w:val="00412367"/>
    <w:rPr>
      <w:rFonts w:asciiTheme="majorHAnsi" w:eastAsiaTheme="majorEastAsia" w:hAnsiTheme="majorHAnsi" w:cs="Times New Roman"/>
      <w:b/>
      <w:bCs/>
      <w:i/>
      <w:iCs/>
      <w:sz w:val="28"/>
      <w:szCs w:val="28"/>
      <w:lang w:bidi="en-US"/>
    </w:rPr>
  </w:style>
  <w:style w:type="character" w:customStyle="1" w:styleId="3Char">
    <w:name w:val="عنوان 3 Char"/>
    <w:basedOn w:val="a0"/>
    <w:link w:val="3"/>
    <w:uiPriority w:val="9"/>
    <w:rsid w:val="00412367"/>
    <w:rPr>
      <w:rFonts w:asciiTheme="majorHAnsi" w:eastAsiaTheme="majorEastAsia" w:hAnsiTheme="majorHAnsi" w:cs="Times New Roman"/>
      <w:b/>
      <w:bCs/>
      <w:sz w:val="26"/>
      <w:szCs w:val="26"/>
      <w:lang w:bidi="en-US"/>
    </w:rPr>
  </w:style>
  <w:style w:type="paragraph" w:customStyle="1" w:styleId="a3">
    <w:name w:val="العايدي"/>
    <w:basedOn w:val="a"/>
    <w:link w:val="Char"/>
    <w:qFormat/>
    <w:rsid w:val="0012140D"/>
    <w:rPr>
      <w:rFonts w:asciiTheme="minorHAnsi" w:hAnsiTheme="minorHAnsi"/>
    </w:rPr>
  </w:style>
  <w:style w:type="character" w:customStyle="1" w:styleId="Char">
    <w:name w:val="العايدي Char"/>
    <w:basedOn w:val="a0"/>
    <w:link w:val="a3"/>
    <w:rsid w:val="0012140D"/>
    <w:rPr>
      <w:rFonts w:cs="Simplified Arabic"/>
      <w:sz w:val="24"/>
      <w:szCs w:val="24"/>
    </w:rPr>
  </w:style>
  <w:style w:type="paragraph" w:customStyle="1" w:styleId="10">
    <w:name w:val="العايدي جانبي 1"/>
    <w:basedOn w:val="a"/>
    <w:link w:val="1Char0"/>
    <w:qFormat/>
    <w:rsid w:val="00530F61"/>
    <w:pPr>
      <w:spacing w:before="120"/>
    </w:pPr>
    <w:rPr>
      <w:b/>
      <w:bCs/>
      <w:sz w:val="32"/>
      <w:szCs w:val="28"/>
    </w:rPr>
  </w:style>
  <w:style w:type="character" w:customStyle="1" w:styleId="1Char0">
    <w:name w:val="العايدي جانبي 1 Char"/>
    <w:basedOn w:val="a0"/>
    <w:link w:val="10"/>
    <w:rsid w:val="00530F61"/>
    <w:rPr>
      <w:rFonts w:ascii="Times New Roman" w:hAnsi="Times New Roman" w:cs="Simplified Arabic"/>
      <w:b/>
      <w:bCs/>
      <w:sz w:val="32"/>
      <w:szCs w:val="28"/>
    </w:rPr>
  </w:style>
  <w:style w:type="paragraph" w:customStyle="1" w:styleId="20">
    <w:name w:val="العايدي جانبي 2"/>
    <w:basedOn w:val="10"/>
    <w:link w:val="2Char0"/>
    <w:qFormat/>
    <w:rsid w:val="00EE1ADE"/>
    <w:rPr>
      <w:sz w:val="24"/>
      <w:szCs w:val="24"/>
    </w:rPr>
  </w:style>
  <w:style w:type="character" w:customStyle="1" w:styleId="2Char0">
    <w:name w:val="العايدي جانبي 2 Char"/>
    <w:basedOn w:val="1Char0"/>
    <w:link w:val="20"/>
    <w:rsid w:val="00EE1ADE"/>
    <w:rPr>
      <w:rFonts w:ascii="Times New Roman" w:hAnsi="Times New Roman" w:cs="Simplified Arabic"/>
      <w:b/>
      <w:bCs/>
      <w:sz w:val="24"/>
      <w:szCs w:val="24"/>
    </w:rPr>
  </w:style>
  <w:style w:type="paragraph" w:customStyle="1" w:styleId="a4">
    <w:name w:val="العايدي رئيسي"/>
    <w:basedOn w:val="a"/>
    <w:link w:val="Char0"/>
    <w:qFormat/>
    <w:rsid w:val="008F1FDA"/>
    <w:pPr>
      <w:spacing w:after="240"/>
      <w:jc w:val="center"/>
    </w:pPr>
    <w:rPr>
      <w:rFonts w:asciiTheme="minorHAnsi" w:hAnsiTheme="minorHAnsi" w:cs="AL-Mateen"/>
      <w:sz w:val="40"/>
      <w:szCs w:val="40"/>
    </w:rPr>
  </w:style>
  <w:style w:type="character" w:customStyle="1" w:styleId="Char0">
    <w:name w:val="العايدي رئيسي Char"/>
    <w:basedOn w:val="a0"/>
    <w:link w:val="a4"/>
    <w:rsid w:val="008F1FDA"/>
    <w:rPr>
      <w:rFonts w:cs="AL-Mateen"/>
      <w:sz w:val="40"/>
      <w:szCs w:val="40"/>
    </w:rPr>
  </w:style>
  <w:style w:type="paragraph" w:styleId="a5">
    <w:name w:val="Title"/>
    <w:basedOn w:val="a4"/>
    <w:next w:val="a"/>
    <w:link w:val="Char1"/>
    <w:qFormat/>
    <w:rsid w:val="008F1FDA"/>
    <w:pPr>
      <w:spacing w:before="200" w:after="0"/>
      <w:jc w:val="both"/>
    </w:pPr>
    <w:rPr>
      <w:sz w:val="36"/>
      <w:szCs w:val="36"/>
    </w:rPr>
  </w:style>
  <w:style w:type="character" w:customStyle="1" w:styleId="Char1">
    <w:name w:val="العنوان Char"/>
    <w:basedOn w:val="a0"/>
    <w:link w:val="a5"/>
    <w:rsid w:val="008F1FDA"/>
    <w:rPr>
      <w:rFonts w:cs="AL-Mateen"/>
      <w:sz w:val="36"/>
      <w:szCs w:val="36"/>
    </w:rPr>
  </w:style>
  <w:style w:type="paragraph" w:customStyle="1" w:styleId="a6">
    <w:name w:val="اليجدووووول"/>
    <w:basedOn w:val="a"/>
    <w:link w:val="Char2"/>
    <w:qFormat/>
    <w:rsid w:val="001A36C4"/>
    <w:pPr>
      <w:spacing w:before="120"/>
      <w:jc w:val="center"/>
    </w:pPr>
    <w:rPr>
      <w:b/>
      <w:bCs/>
      <w:sz w:val="20"/>
      <w:szCs w:val="20"/>
    </w:rPr>
  </w:style>
  <w:style w:type="character" w:customStyle="1" w:styleId="Char2">
    <w:name w:val="اليجدووووول Char"/>
    <w:basedOn w:val="a0"/>
    <w:link w:val="a6"/>
    <w:rsid w:val="001A36C4"/>
    <w:rPr>
      <w:rFonts w:ascii="Times New Roman" w:hAnsi="Times New Roman" w:cs="Simplified Arabic"/>
      <w:b/>
      <w:bCs/>
      <w:sz w:val="20"/>
      <w:szCs w:val="20"/>
    </w:rPr>
  </w:style>
  <w:style w:type="paragraph" w:styleId="a7">
    <w:name w:val="No Spacing"/>
    <w:aliases w:val="مبحث في ورقة,simplfied 10"/>
    <w:basedOn w:val="a"/>
    <w:link w:val="Char3"/>
    <w:uiPriority w:val="1"/>
    <w:qFormat/>
    <w:rsid w:val="008F1FDA"/>
    <w:pPr>
      <w:tabs>
        <w:tab w:val="left" w:pos="3153"/>
        <w:tab w:val="center" w:pos="4156"/>
      </w:tabs>
      <w:jc w:val="center"/>
    </w:pPr>
    <w:rPr>
      <w:rFonts w:eastAsia="Times New Roman" w:cs="PT Bold Heading"/>
      <w:sz w:val="48"/>
      <w:szCs w:val="44"/>
    </w:rPr>
  </w:style>
  <w:style w:type="character" w:customStyle="1" w:styleId="4Char">
    <w:name w:val="عنوان 4 Char"/>
    <w:basedOn w:val="a0"/>
    <w:link w:val="4"/>
    <w:uiPriority w:val="9"/>
    <w:semiHidden/>
    <w:rsid w:val="00412367"/>
    <w:rPr>
      <w:rFonts w:cs="Times New Roman"/>
      <w:b/>
      <w:bCs/>
      <w:sz w:val="28"/>
      <w:szCs w:val="28"/>
      <w:lang w:bidi="en-US"/>
    </w:rPr>
  </w:style>
  <w:style w:type="character" w:customStyle="1" w:styleId="5Char">
    <w:name w:val="عنوان 5 Char"/>
    <w:basedOn w:val="a0"/>
    <w:link w:val="5"/>
    <w:uiPriority w:val="9"/>
    <w:semiHidden/>
    <w:rsid w:val="00412367"/>
    <w:rPr>
      <w:rFonts w:cs="Times New Roman"/>
      <w:b/>
      <w:bCs/>
      <w:i/>
      <w:iCs/>
      <w:sz w:val="26"/>
      <w:szCs w:val="26"/>
      <w:lang w:bidi="en-US"/>
    </w:rPr>
  </w:style>
  <w:style w:type="character" w:customStyle="1" w:styleId="6Char">
    <w:name w:val="عنوان 6 Char"/>
    <w:basedOn w:val="a0"/>
    <w:link w:val="6"/>
    <w:semiHidden/>
    <w:rsid w:val="00412367"/>
    <w:rPr>
      <w:rFonts w:cs="Times New Roman"/>
      <w:b/>
      <w:bCs/>
      <w:lang w:bidi="en-US"/>
    </w:rPr>
  </w:style>
  <w:style w:type="character" w:customStyle="1" w:styleId="7Char">
    <w:name w:val="عنوان 7 Char"/>
    <w:basedOn w:val="a0"/>
    <w:link w:val="7"/>
    <w:uiPriority w:val="9"/>
    <w:semiHidden/>
    <w:rsid w:val="00412367"/>
    <w:rPr>
      <w:rFonts w:cs="Times New Roman"/>
      <w:sz w:val="24"/>
      <w:szCs w:val="24"/>
      <w:lang w:bidi="en-US"/>
    </w:rPr>
  </w:style>
  <w:style w:type="character" w:customStyle="1" w:styleId="8Char">
    <w:name w:val="عنوان 8 Char"/>
    <w:basedOn w:val="a0"/>
    <w:link w:val="8"/>
    <w:uiPriority w:val="9"/>
    <w:semiHidden/>
    <w:rsid w:val="00412367"/>
    <w:rPr>
      <w:rFonts w:cs="Times New Roman"/>
      <w:i/>
      <w:iCs/>
      <w:sz w:val="24"/>
      <w:szCs w:val="24"/>
      <w:lang w:bidi="en-US"/>
    </w:rPr>
  </w:style>
  <w:style w:type="character" w:customStyle="1" w:styleId="9Char">
    <w:name w:val="عنوان 9 Char"/>
    <w:basedOn w:val="a0"/>
    <w:link w:val="9"/>
    <w:uiPriority w:val="9"/>
    <w:semiHidden/>
    <w:rsid w:val="00412367"/>
    <w:rPr>
      <w:rFonts w:asciiTheme="majorHAnsi" w:eastAsiaTheme="majorEastAsia" w:hAnsiTheme="majorHAnsi" w:cs="Times New Roman"/>
      <w:lang w:bidi="en-US"/>
    </w:rPr>
  </w:style>
  <w:style w:type="paragraph" w:styleId="a8">
    <w:name w:val="Subtitle"/>
    <w:basedOn w:val="a"/>
    <w:next w:val="a"/>
    <w:link w:val="Char4"/>
    <w:uiPriority w:val="11"/>
    <w:qFormat/>
    <w:rsid w:val="00412367"/>
    <w:pPr>
      <w:bidi w:val="0"/>
      <w:spacing w:after="60"/>
      <w:jc w:val="center"/>
      <w:outlineLvl w:val="1"/>
    </w:pPr>
    <w:rPr>
      <w:rFonts w:asciiTheme="majorHAnsi" w:eastAsiaTheme="majorEastAsia" w:hAnsiTheme="majorHAnsi" w:cs="Times New Roman"/>
      <w:lang w:bidi="en-US"/>
    </w:rPr>
  </w:style>
  <w:style w:type="character" w:customStyle="1" w:styleId="Char4">
    <w:name w:val="عنوان فرعي Char"/>
    <w:basedOn w:val="a0"/>
    <w:link w:val="a8"/>
    <w:uiPriority w:val="11"/>
    <w:rsid w:val="00412367"/>
    <w:rPr>
      <w:rFonts w:asciiTheme="majorHAnsi" w:eastAsiaTheme="majorEastAsia" w:hAnsiTheme="majorHAnsi" w:cs="Times New Roman"/>
      <w:sz w:val="24"/>
      <w:szCs w:val="24"/>
      <w:lang w:bidi="en-US"/>
    </w:rPr>
  </w:style>
  <w:style w:type="character" w:styleId="a9">
    <w:name w:val="Strong"/>
    <w:basedOn w:val="a0"/>
    <w:uiPriority w:val="22"/>
    <w:qFormat/>
    <w:rsid w:val="00412367"/>
    <w:rPr>
      <w:b/>
      <w:bCs/>
    </w:rPr>
  </w:style>
  <w:style w:type="character" w:styleId="aa">
    <w:name w:val="Emphasis"/>
    <w:aliases w:val="جدولللل"/>
    <w:basedOn w:val="a0"/>
    <w:uiPriority w:val="20"/>
    <w:qFormat/>
    <w:rsid w:val="00412367"/>
    <w:rPr>
      <w:rFonts w:asciiTheme="minorHAnsi" w:hAnsiTheme="minorHAnsi"/>
      <w:b/>
      <w:i/>
      <w:iCs/>
    </w:rPr>
  </w:style>
  <w:style w:type="paragraph" w:styleId="ab">
    <w:name w:val="List Paragraph"/>
    <w:basedOn w:val="a"/>
    <w:uiPriority w:val="34"/>
    <w:qFormat/>
    <w:rsid w:val="00412367"/>
    <w:pPr>
      <w:ind w:left="720"/>
      <w:contextualSpacing/>
      <w:jc w:val="left"/>
    </w:pPr>
    <w:rPr>
      <w:rFonts w:asciiTheme="minorHAnsi" w:hAnsiTheme="minorHAnsi" w:cs="Times New Roman"/>
      <w:lang w:bidi="en-US"/>
    </w:rPr>
  </w:style>
  <w:style w:type="paragraph" w:styleId="ac">
    <w:name w:val="Quote"/>
    <w:basedOn w:val="a"/>
    <w:next w:val="a"/>
    <w:link w:val="Char5"/>
    <w:uiPriority w:val="29"/>
    <w:qFormat/>
    <w:rsid w:val="00412367"/>
    <w:pPr>
      <w:bidi w:val="0"/>
      <w:jc w:val="left"/>
    </w:pPr>
    <w:rPr>
      <w:rFonts w:asciiTheme="minorHAnsi" w:hAnsiTheme="minorHAnsi" w:cs="Times New Roman"/>
      <w:i/>
      <w:lang w:bidi="en-US"/>
    </w:rPr>
  </w:style>
  <w:style w:type="character" w:customStyle="1" w:styleId="Char5">
    <w:name w:val="اقتباس Char"/>
    <w:basedOn w:val="a0"/>
    <w:link w:val="ac"/>
    <w:uiPriority w:val="29"/>
    <w:rsid w:val="00412367"/>
    <w:rPr>
      <w:rFonts w:cs="Times New Roman"/>
      <w:i/>
      <w:sz w:val="24"/>
      <w:szCs w:val="24"/>
      <w:lang w:bidi="en-US"/>
    </w:rPr>
  </w:style>
  <w:style w:type="paragraph" w:styleId="ad">
    <w:name w:val="Intense Quote"/>
    <w:basedOn w:val="a"/>
    <w:next w:val="a"/>
    <w:link w:val="Char6"/>
    <w:uiPriority w:val="30"/>
    <w:qFormat/>
    <w:rsid w:val="00412367"/>
    <w:pPr>
      <w:bidi w:val="0"/>
      <w:ind w:left="720" w:right="720"/>
      <w:jc w:val="left"/>
    </w:pPr>
    <w:rPr>
      <w:rFonts w:asciiTheme="minorHAnsi" w:hAnsiTheme="minorHAnsi" w:cs="Times New Roman"/>
      <w:b/>
      <w:i/>
      <w:szCs w:val="22"/>
      <w:lang w:bidi="en-US"/>
    </w:rPr>
  </w:style>
  <w:style w:type="character" w:customStyle="1" w:styleId="Char6">
    <w:name w:val="اقتباس مكثف Char"/>
    <w:basedOn w:val="a0"/>
    <w:link w:val="ad"/>
    <w:uiPriority w:val="30"/>
    <w:rsid w:val="00412367"/>
    <w:rPr>
      <w:rFonts w:cs="Times New Roman"/>
      <w:b/>
      <w:i/>
      <w:sz w:val="24"/>
      <w:lang w:bidi="en-US"/>
    </w:rPr>
  </w:style>
  <w:style w:type="character" w:styleId="ae">
    <w:name w:val="Subtle Emphasis"/>
    <w:uiPriority w:val="19"/>
    <w:qFormat/>
    <w:rsid w:val="00412367"/>
    <w:rPr>
      <w:i/>
      <w:color w:val="5A5A5A" w:themeColor="text1" w:themeTint="A5"/>
    </w:rPr>
  </w:style>
  <w:style w:type="character" w:styleId="af">
    <w:name w:val="Intense Emphasis"/>
    <w:basedOn w:val="a0"/>
    <w:uiPriority w:val="21"/>
    <w:qFormat/>
    <w:rsid w:val="00412367"/>
    <w:rPr>
      <w:b/>
      <w:i/>
      <w:sz w:val="24"/>
      <w:szCs w:val="24"/>
      <w:u w:val="single"/>
    </w:rPr>
  </w:style>
  <w:style w:type="character" w:styleId="af0">
    <w:name w:val="Subtle Reference"/>
    <w:basedOn w:val="a0"/>
    <w:uiPriority w:val="31"/>
    <w:qFormat/>
    <w:rsid w:val="00412367"/>
    <w:rPr>
      <w:sz w:val="24"/>
      <w:szCs w:val="24"/>
      <w:u w:val="single"/>
    </w:rPr>
  </w:style>
  <w:style w:type="character" w:styleId="af1">
    <w:name w:val="Intense Reference"/>
    <w:basedOn w:val="a0"/>
    <w:uiPriority w:val="32"/>
    <w:qFormat/>
    <w:rsid w:val="00412367"/>
    <w:rPr>
      <w:b/>
      <w:sz w:val="24"/>
      <w:u w:val="single"/>
    </w:rPr>
  </w:style>
  <w:style w:type="character" w:styleId="af2">
    <w:name w:val="Book Title"/>
    <w:basedOn w:val="a0"/>
    <w:uiPriority w:val="33"/>
    <w:qFormat/>
    <w:rsid w:val="00412367"/>
    <w:rPr>
      <w:rFonts w:asciiTheme="majorHAnsi" w:eastAsiaTheme="majorEastAsia" w:hAnsiTheme="majorHAnsi"/>
      <w:b/>
      <w:i/>
      <w:sz w:val="24"/>
      <w:szCs w:val="24"/>
    </w:rPr>
  </w:style>
  <w:style w:type="paragraph" w:styleId="af3">
    <w:name w:val="TOC Heading"/>
    <w:basedOn w:val="1"/>
    <w:next w:val="a"/>
    <w:uiPriority w:val="39"/>
    <w:semiHidden/>
    <w:unhideWhenUsed/>
    <w:qFormat/>
    <w:rsid w:val="00412367"/>
    <w:pPr>
      <w:bidi w:val="0"/>
      <w:outlineLvl w:val="9"/>
    </w:pPr>
  </w:style>
  <w:style w:type="character" w:styleId="Hyperlink">
    <w:name w:val="Hyperlink"/>
    <w:basedOn w:val="a0"/>
    <w:uiPriority w:val="99"/>
    <w:rsid w:val="00412367"/>
    <w:rPr>
      <w:color w:val="0000FF"/>
      <w:u w:val="single"/>
    </w:rPr>
  </w:style>
  <w:style w:type="character" w:customStyle="1" w:styleId="Char7">
    <w:name w:val="نص في بالون Char"/>
    <w:basedOn w:val="a0"/>
    <w:link w:val="af4"/>
    <w:uiPriority w:val="99"/>
    <w:semiHidden/>
    <w:rsid w:val="00412367"/>
    <w:rPr>
      <w:rFonts w:ascii="Tahoma" w:eastAsia="Times New Roman" w:hAnsi="Tahoma" w:cs="Tahoma"/>
      <w:sz w:val="16"/>
      <w:szCs w:val="16"/>
    </w:rPr>
  </w:style>
  <w:style w:type="paragraph" w:styleId="af4">
    <w:name w:val="Balloon Text"/>
    <w:basedOn w:val="a"/>
    <w:link w:val="Char7"/>
    <w:uiPriority w:val="99"/>
    <w:semiHidden/>
    <w:unhideWhenUsed/>
    <w:rsid w:val="00412367"/>
    <w:pPr>
      <w:bidi w:val="0"/>
      <w:jc w:val="left"/>
    </w:pPr>
    <w:rPr>
      <w:rFonts w:ascii="Tahoma" w:eastAsia="Times New Roman" w:hAnsi="Tahoma" w:cs="Tahoma"/>
      <w:sz w:val="16"/>
      <w:szCs w:val="16"/>
    </w:rPr>
  </w:style>
  <w:style w:type="paragraph" w:styleId="af5">
    <w:name w:val="header"/>
    <w:basedOn w:val="a"/>
    <w:link w:val="Char8"/>
    <w:uiPriority w:val="99"/>
    <w:unhideWhenUsed/>
    <w:rsid w:val="00412367"/>
    <w:pPr>
      <w:tabs>
        <w:tab w:val="center" w:pos="4680"/>
        <w:tab w:val="right" w:pos="9360"/>
      </w:tabs>
      <w:bidi w:val="0"/>
      <w:jc w:val="left"/>
    </w:pPr>
    <w:rPr>
      <w:rFonts w:eastAsia="Times New Roman" w:cs="Times New Roman"/>
    </w:rPr>
  </w:style>
  <w:style w:type="character" w:customStyle="1" w:styleId="Char8">
    <w:name w:val="رأس الصفحة Char"/>
    <w:basedOn w:val="a0"/>
    <w:link w:val="af5"/>
    <w:uiPriority w:val="99"/>
    <w:rsid w:val="00412367"/>
    <w:rPr>
      <w:rFonts w:ascii="Times New Roman" w:eastAsia="Times New Roman" w:hAnsi="Times New Roman" w:cs="Times New Roman"/>
      <w:sz w:val="24"/>
      <w:szCs w:val="24"/>
    </w:rPr>
  </w:style>
  <w:style w:type="paragraph" w:styleId="af6">
    <w:name w:val="footer"/>
    <w:basedOn w:val="a"/>
    <w:link w:val="Char9"/>
    <w:uiPriority w:val="99"/>
    <w:unhideWhenUsed/>
    <w:rsid w:val="00412367"/>
    <w:pPr>
      <w:tabs>
        <w:tab w:val="center" w:pos="4680"/>
        <w:tab w:val="right" w:pos="9360"/>
      </w:tabs>
      <w:bidi w:val="0"/>
      <w:jc w:val="left"/>
    </w:pPr>
    <w:rPr>
      <w:rFonts w:eastAsia="Times New Roman" w:cs="Times New Roman"/>
    </w:rPr>
  </w:style>
  <w:style w:type="character" w:customStyle="1" w:styleId="Char9">
    <w:name w:val="تذييل الصفحة Char"/>
    <w:basedOn w:val="a0"/>
    <w:link w:val="af6"/>
    <w:uiPriority w:val="99"/>
    <w:rsid w:val="00412367"/>
    <w:rPr>
      <w:rFonts w:ascii="Times New Roman" w:eastAsia="Times New Roman" w:hAnsi="Times New Roman" w:cs="Times New Roman"/>
      <w:sz w:val="24"/>
      <w:szCs w:val="24"/>
    </w:rPr>
  </w:style>
  <w:style w:type="table" w:styleId="af7">
    <w:name w:val="Table Grid"/>
    <w:basedOn w:val="a1"/>
    <w:uiPriority w:val="39"/>
    <w:rsid w:val="00412367"/>
    <w:pPr>
      <w:spacing w:after="0" w:line="240" w:lineRule="auto"/>
    </w:pPr>
    <w:rPr>
      <w:rFonts w:cs="Times New Roman"/>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footnote text"/>
    <w:basedOn w:val="a"/>
    <w:link w:val="Chara"/>
    <w:uiPriority w:val="99"/>
    <w:unhideWhenUsed/>
    <w:rsid w:val="00412367"/>
    <w:pPr>
      <w:bidi w:val="0"/>
      <w:jc w:val="left"/>
    </w:pPr>
    <w:rPr>
      <w:rFonts w:eastAsia="Times New Roman" w:cs="Times New Roman"/>
      <w:sz w:val="20"/>
      <w:szCs w:val="20"/>
    </w:rPr>
  </w:style>
  <w:style w:type="character" w:customStyle="1" w:styleId="Chara">
    <w:name w:val="نص حاشية سفلية Char"/>
    <w:basedOn w:val="a0"/>
    <w:link w:val="af8"/>
    <w:uiPriority w:val="99"/>
    <w:rsid w:val="00412367"/>
    <w:rPr>
      <w:rFonts w:ascii="Times New Roman" w:eastAsia="Times New Roman" w:hAnsi="Times New Roman" w:cs="Times New Roman"/>
      <w:sz w:val="20"/>
      <w:szCs w:val="20"/>
    </w:rPr>
  </w:style>
  <w:style w:type="character" w:styleId="af9">
    <w:name w:val="footnote reference"/>
    <w:basedOn w:val="a0"/>
    <w:unhideWhenUsed/>
    <w:rsid w:val="00506A2B"/>
    <w:rPr>
      <w:vertAlign w:val="superscript"/>
    </w:rPr>
  </w:style>
  <w:style w:type="paragraph" w:styleId="afa">
    <w:name w:val="endnote text"/>
    <w:basedOn w:val="a"/>
    <w:link w:val="Charb"/>
    <w:uiPriority w:val="99"/>
    <w:semiHidden/>
    <w:unhideWhenUsed/>
    <w:rsid w:val="00506A2B"/>
    <w:rPr>
      <w:sz w:val="20"/>
      <w:szCs w:val="20"/>
    </w:rPr>
  </w:style>
  <w:style w:type="character" w:customStyle="1" w:styleId="Charb">
    <w:name w:val="نص تعليق ختامي Char"/>
    <w:basedOn w:val="a0"/>
    <w:link w:val="afa"/>
    <w:uiPriority w:val="99"/>
    <w:semiHidden/>
    <w:rsid w:val="00506A2B"/>
    <w:rPr>
      <w:rFonts w:ascii="Times New Roman" w:hAnsi="Times New Roman" w:cs="Simplified Arabic"/>
      <w:sz w:val="20"/>
      <w:szCs w:val="20"/>
    </w:rPr>
  </w:style>
  <w:style w:type="character" w:styleId="afb">
    <w:name w:val="endnote reference"/>
    <w:basedOn w:val="a0"/>
    <w:uiPriority w:val="99"/>
    <w:semiHidden/>
    <w:unhideWhenUsed/>
    <w:rsid w:val="00506A2B"/>
    <w:rPr>
      <w:vertAlign w:val="superscript"/>
    </w:rPr>
  </w:style>
  <w:style w:type="character" w:customStyle="1" w:styleId="11">
    <w:name w:val="إشارة لم يتم حلها1"/>
    <w:basedOn w:val="a0"/>
    <w:uiPriority w:val="99"/>
    <w:semiHidden/>
    <w:unhideWhenUsed/>
    <w:rsid w:val="00B15615"/>
    <w:rPr>
      <w:color w:val="605E5C"/>
      <w:shd w:val="clear" w:color="auto" w:fill="E1DFDD"/>
    </w:rPr>
  </w:style>
  <w:style w:type="character" w:styleId="afc">
    <w:name w:val="annotation reference"/>
    <w:basedOn w:val="a0"/>
    <w:uiPriority w:val="99"/>
    <w:semiHidden/>
    <w:unhideWhenUsed/>
    <w:rsid w:val="00B15615"/>
    <w:rPr>
      <w:sz w:val="16"/>
      <w:szCs w:val="16"/>
    </w:rPr>
  </w:style>
  <w:style w:type="paragraph" w:styleId="afd">
    <w:name w:val="annotation text"/>
    <w:basedOn w:val="a"/>
    <w:link w:val="Charc"/>
    <w:uiPriority w:val="99"/>
    <w:semiHidden/>
    <w:unhideWhenUsed/>
    <w:rsid w:val="00B15615"/>
    <w:pPr>
      <w:spacing w:after="160"/>
      <w:jc w:val="left"/>
    </w:pPr>
    <w:rPr>
      <w:rFonts w:asciiTheme="minorHAnsi" w:hAnsiTheme="minorHAnsi" w:cstheme="minorBidi"/>
      <w:sz w:val="20"/>
      <w:szCs w:val="20"/>
    </w:rPr>
  </w:style>
  <w:style w:type="character" w:customStyle="1" w:styleId="Charc">
    <w:name w:val="نص تعليق Char"/>
    <w:basedOn w:val="a0"/>
    <w:link w:val="afd"/>
    <w:uiPriority w:val="99"/>
    <w:semiHidden/>
    <w:rsid w:val="00B15615"/>
    <w:rPr>
      <w:sz w:val="20"/>
      <w:szCs w:val="20"/>
    </w:rPr>
  </w:style>
  <w:style w:type="paragraph" w:styleId="afe">
    <w:name w:val="annotation subject"/>
    <w:basedOn w:val="afd"/>
    <w:next w:val="afd"/>
    <w:link w:val="Chard"/>
    <w:uiPriority w:val="99"/>
    <w:semiHidden/>
    <w:unhideWhenUsed/>
    <w:rsid w:val="00B15615"/>
    <w:rPr>
      <w:b/>
      <w:bCs/>
    </w:rPr>
  </w:style>
  <w:style w:type="character" w:customStyle="1" w:styleId="Chard">
    <w:name w:val="موضوع تعليق Char"/>
    <w:basedOn w:val="Charc"/>
    <w:link w:val="afe"/>
    <w:uiPriority w:val="99"/>
    <w:semiHidden/>
    <w:rsid w:val="00B15615"/>
    <w:rPr>
      <w:b/>
      <w:bCs/>
      <w:sz w:val="20"/>
      <w:szCs w:val="20"/>
    </w:rPr>
  </w:style>
  <w:style w:type="character" w:styleId="aff">
    <w:name w:val="FollowedHyperlink"/>
    <w:basedOn w:val="a0"/>
    <w:uiPriority w:val="99"/>
    <w:semiHidden/>
    <w:unhideWhenUsed/>
    <w:rsid w:val="00B15615"/>
    <w:rPr>
      <w:color w:val="800080" w:themeColor="followedHyperlink"/>
      <w:u w:val="single"/>
    </w:rPr>
  </w:style>
  <w:style w:type="table" w:customStyle="1" w:styleId="TableGrid">
    <w:name w:val="TableGrid"/>
    <w:rsid w:val="00B15615"/>
    <w:pPr>
      <w:spacing w:after="0" w:line="240" w:lineRule="auto"/>
    </w:pPr>
    <w:rPr>
      <w:rFonts w:eastAsiaTheme="minorEastAsia"/>
    </w:rPr>
    <w:tblPr>
      <w:tblCellMar>
        <w:top w:w="0" w:type="dxa"/>
        <w:left w:w="0" w:type="dxa"/>
        <w:bottom w:w="0" w:type="dxa"/>
        <w:right w:w="0" w:type="dxa"/>
      </w:tblCellMar>
    </w:tblPr>
  </w:style>
  <w:style w:type="numbering" w:customStyle="1" w:styleId="12">
    <w:name w:val="بلا قائمة1"/>
    <w:next w:val="a2"/>
    <w:uiPriority w:val="99"/>
    <w:semiHidden/>
    <w:unhideWhenUsed/>
    <w:rsid w:val="009B5EC7"/>
  </w:style>
  <w:style w:type="paragraph" w:customStyle="1" w:styleId="04">
    <w:name w:val="0 عنوان جانبينمط4"/>
    <w:basedOn w:val="a"/>
    <w:link w:val="04Char"/>
    <w:qFormat/>
    <w:rsid w:val="00F52ADB"/>
    <w:pPr>
      <w:spacing w:before="240" w:line="276" w:lineRule="auto"/>
    </w:pPr>
    <w:rPr>
      <w:rFonts w:eastAsia="Times New Roman" w:cs="SKR HEAD1"/>
      <w:sz w:val="36"/>
      <w:szCs w:val="36"/>
    </w:rPr>
  </w:style>
  <w:style w:type="character" w:customStyle="1" w:styleId="04Char">
    <w:name w:val="0 عنوان جانبينمط4 Char"/>
    <w:basedOn w:val="a0"/>
    <w:link w:val="04"/>
    <w:rsid w:val="00F52ADB"/>
    <w:rPr>
      <w:rFonts w:ascii="Times New Roman" w:eastAsia="Times New Roman" w:hAnsi="Times New Roman" w:cs="SKR HEAD1"/>
      <w:sz w:val="36"/>
      <w:szCs w:val="36"/>
    </w:rPr>
  </w:style>
  <w:style w:type="paragraph" w:customStyle="1" w:styleId="13">
    <w:name w:val="1 عنوان"/>
    <w:basedOn w:val="a"/>
    <w:link w:val="1Char1"/>
    <w:qFormat/>
    <w:rsid w:val="00F52ADB"/>
    <w:pPr>
      <w:spacing w:line="276" w:lineRule="auto"/>
      <w:jc w:val="center"/>
    </w:pPr>
    <w:rPr>
      <w:rFonts w:cs="PT Bold Heading"/>
      <w:sz w:val="36"/>
      <w:szCs w:val="36"/>
    </w:rPr>
  </w:style>
  <w:style w:type="character" w:customStyle="1" w:styleId="1Char1">
    <w:name w:val="1 عنوان Char"/>
    <w:basedOn w:val="a0"/>
    <w:link w:val="13"/>
    <w:rsid w:val="00F52ADB"/>
    <w:rPr>
      <w:rFonts w:ascii="Times New Roman" w:hAnsi="Times New Roman" w:cs="PT Bold Heading"/>
      <w:sz w:val="36"/>
      <w:szCs w:val="36"/>
    </w:rPr>
  </w:style>
  <w:style w:type="paragraph" w:customStyle="1" w:styleId="14">
    <w:name w:val="نمط1"/>
    <w:basedOn w:val="a"/>
    <w:rsid w:val="00F52ADB"/>
    <w:pPr>
      <w:spacing w:line="276" w:lineRule="auto"/>
    </w:pPr>
    <w:rPr>
      <w:sz w:val="32"/>
      <w:szCs w:val="32"/>
    </w:rPr>
  </w:style>
  <w:style w:type="table" w:styleId="aff0">
    <w:name w:val="Light Shading"/>
    <w:basedOn w:val="a1"/>
    <w:uiPriority w:val="60"/>
    <w:rsid w:val="00C051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hare">
    <w:name w:val="فتحي صح Char"/>
    <w:basedOn w:val="a0"/>
    <w:link w:val="aff1"/>
    <w:locked/>
    <w:rsid w:val="00530F61"/>
    <w:rPr>
      <w:rFonts w:ascii="Simplified Arabic" w:hAnsi="Simplified Arabic" w:cs="Simplified Arabic"/>
      <w:sz w:val="28"/>
      <w:szCs w:val="28"/>
    </w:rPr>
  </w:style>
  <w:style w:type="paragraph" w:customStyle="1" w:styleId="aff1">
    <w:name w:val="فتحي صح"/>
    <w:basedOn w:val="a7"/>
    <w:link w:val="Chare"/>
    <w:rsid w:val="00530F61"/>
    <w:pPr>
      <w:tabs>
        <w:tab w:val="clear" w:pos="3153"/>
        <w:tab w:val="clear" w:pos="4156"/>
      </w:tabs>
      <w:ind w:left="43"/>
      <w:jc w:val="left"/>
    </w:pPr>
    <w:rPr>
      <w:rFonts w:ascii="Simplified Arabic" w:eastAsiaTheme="minorHAnsi" w:hAnsi="Simplified Arabic" w:cs="Simplified Arabic"/>
      <w:sz w:val="28"/>
      <w:szCs w:val="28"/>
    </w:rPr>
  </w:style>
  <w:style w:type="character" w:customStyle="1" w:styleId="Char3">
    <w:name w:val="بلا تباعد Char"/>
    <w:aliases w:val="مبحث في ورقة Char,simplfied 10 Char"/>
    <w:link w:val="a7"/>
    <w:uiPriority w:val="1"/>
    <w:rsid w:val="00530F61"/>
    <w:rPr>
      <w:rFonts w:ascii="Times New Roman" w:eastAsia="Times New Roman" w:hAnsi="Times New Roman" w:cs="PT Bold Heading"/>
      <w:sz w:val="48"/>
      <w:szCs w:val="44"/>
    </w:rPr>
  </w:style>
  <w:style w:type="paragraph" w:styleId="aff2">
    <w:name w:val="Normal (Web)"/>
    <w:basedOn w:val="a"/>
    <w:uiPriority w:val="99"/>
    <w:semiHidden/>
    <w:unhideWhenUsed/>
    <w:rsid w:val="00530F61"/>
    <w:pPr>
      <w:bidi w:val="0"/>
      <w:spacing w:before="100" w:beforeAutospacing="1" w:after="100" w:afterAutospacing="1"/>
      <w:jc w:val="left"/>
    </w:pPr>
    <w:rPr>
      <w:rFonts w:eastAsia="Times New Roman" w:cs="Times New Roman"/>
    </w:rPr>
  </w:style>
  <w:style w:type="paragraph" w:customStyle="1" w:styleId="15">
    <w:name w:val="شكل1"/>
    <w:basedOn w:val="a"/>
    <w:link w:val="1Char2"/>
    <w:rsid w:val="00530F61"/>
    <w:pPr>
      <w:spacing w:before="120" w:after="120" w:line="360" w:lineRule="auto"/>
      <w:ind w:left="28"/>
      <w:contextualSpacing/>
    </w:pPr>
    <w:rPr>
      <w:rFonts w:ascii="Arial" w:eastAsia="Times New Roman" w:hAnsi="Arial" w:cs="Arial"/>
      <w:bCs/>
      <w:lang w:bidi="ar-LY"/>
    </w:rPr>
  </w:style>
  <w:style w:type="character" w:customStyle="1" w:styleId="1Char2">
    <w:name w:val="شكل1 Char"/>
    <w:basedOn w:val="a0"/>
    <w:link w:val="15"/>
    <w:rsid w:val="00530F61"/>
    <w:rPr>
      <w:rFonts w:ascii="Arial" w:eastAsia="Times New Roman" w:hAnsi="Arial" w:cs="Arial"/>
      <w:bCs/>
      <w:sz w:val="24"/>
      <w:szCs w:val="24"/>
      <w:lang w:bidi="ar-LY"/>
    </w:rPr>
  </w:style>
  <w:style w:type="character" w:customStyle="1" w:styleId="hps">
    <w:name w:val="hps"/>
    <w:basedOn w:val="a0"/>
    <w:rsid w:val="00530F61"/>
  </w:style>
  <w:style w:type="character" w:customStyle="1" w:styleId="apple-converted-space">
    <w:name w:val="apple-converted-space"/>
    <w:basedOn w:val="a0"/>
    <w:rsid w:val="00530F61"/>
  </w:style>
  <w:style w:type="paragraph" w:styleId="aff3">
    <w:name w:val="caption"/>
    <w:basedOn w:val="a"/>
    <w:next w:val="a"/>
    <w:uiPriority w:val="35"/>
    <w:unhideWhenUsed/>
    <w:rsid w:val="00530F61"/>
    <w:pPr>
      <w:spacing w:after="200"/>
      <w:jc w:val="left"/>
    </w:pPr>
    <w:rPr>
      <w:rFonts w:asciiTheme="minorHAnsi" w:hAnsiTheme="minorHAnsi" w:cstheme="minorBidi"/>
      <w:b/>
      <w:bCs/>
      <w:color w:val="4F81BD" w:themeColor="accent1"/>
      <w:sz w:val="18"/>
      <w:szCs w:val="18"/>
    </w:rPr>
  </w:style>
  <w:style w:type="paragraph" w:styleId="21">
    <w:name w:val="Body Text 2"/>
    <w:basedOn w:val="a"/>
    <w:link w:val="2Char1"/>
    <w:rsid w:val="00530F61"/>
    <w:pPr>
      <w:jc w:val="left"/>
    </w:pPr>
    <w:rPr>
      <w:rFonts w:eastAsia="Times New Roman"/>
      <w:sz w:val="20"/>
      <w:szCs w:val="28"/>
    </w:rPr>
  </w:style>
  <w:style w:type="character" w:customStyle="1" w:styleId="2Char1">
    <w:name w:val="نص أساسي 2 Char"/>
    <w:basedOn w:val="a0"/>
    <w:link w:val="21"/>
    <w:rsid w:val="00530F61"/>
    <w:rPr>
      <w:rFonts w:ascii="Times New Roman" w:eastAsia="Times New Roman" w:hAnsi="Times New Roman" w:cs="Simplified Arabic"/>
      <w:sz w:val="20"/>
      <w:szCs w:val="28"/>
    </w:rPr>
  </w:style>
  <w:style w:type="paragraph" w:customStyle="1" w:styleId="222">
    <w:name w:val="222"/>
    <w:basedOn w:val="a"/>
    <w:link w:val="222Char"/>
    <w:rsid w:val="00530F61"/>
    <w:pPr>
      <w:spacing w:after="200"/>
      <w:jc w:val="both"/>
    </w:pPr>
    <w:rPr>
      <w:rFonts w:ascii="Simplified Arabic" w:hAnsi="Simplified Arabic"/>
      <w:sz w:val="28"/>
      <w:szCs w:val="28"/>
    </w:rPr>
  </w:style>
  <w:style w:type="character" w:customStyle="1" w:styleId="222Char">
    <w:name w:val="222 Char"/>
    <w:basedOn w:val="a0"/>
    <w:link w:val="222"/>
    <w:rsid w:val="00530F61"/>
    <w:rPr>
      <w:rFonts w:ascii="Simplified Arabic" w:hAnsi="Simplified Arabic" w:cs="Simplified Arabic"/>
      <w:sz w:val="28"/>
      <w:szCs w:val="28"/>
    </w:rPr>
  </w:style>
  <w:style w:type="paragraph" w:customStyle="1" w:styleId="aff4">
    <w:name w:val="جديد فتحي"/>
    <w:basedOn w:val="aff1"/>
    <w:link w:val="Charf"/>
    <w:rsid w:val="00530F61"/>
    <w:pPr>
      <w:jc w:val="both"/>
    </w:pPr>
    <w:rPr>
      <w:lang w:bidi="ar-LY"/>
    </w:rPr>
  </w:style>
  <w:style w:type="character" w:customStyle="1" w:styleId="Charf">
    <w:name w:val="جديد فتحي Char"/>
    <w:basedOn w:val="Chare"/>
    <w:link w:val="aff4"/>
    <w:rsid w:val="00530F61"/>
    <w:rPr>
      <w:rFonts w:ascii="Simplified Arabic" w:hAnsi="Simplified Arabic" w:cs="Simplified Arabic"/>
      <w:sz w:val="28"/>
      <w:szCs w:val="28"/>
      <w:lang w:bidi="ar-LY"/>
    </w:rPr>
  </w:style>
  <w:style w:type="paragraph" w:styleId="aff5">
    <w:name w:val="Body Text Indent"/>
    <w:basedOn w:val="a"/>
    <w:link w:val="Charf0"/>
    <w:uiPriority w:val="99"/>
    <w:semiHidden/>
    <w:unhideWhenUsed/>
    <w:rsid w:val="00530F61"/>
    <w:pPr>
      <w:spacing w:after="120" w:line="256" w:lineRule="auto"/>
      <w:ind w:left="283"/>
      <w:jc w:val="left"/>
    </w:pPr>
    <w:rPr>
      <w:rFonts w:asciiTheme="minorHAnsi" w:hAnsiTheme="minorHAnsi" w:cstheme="minorBidi"/>
      <w:sz w:val="22"/>
      <w:szCs w:val="22"/>
    </w:rPr>
  </w:style>
  <w:style w:type="character" w:customStyle="1" w:styleId="Charf0">
    <w:name w:val="نص أساسي بمسافة بادئة Char"/>
    <w:basedOn w:val="a0"/>
    <w:link w:val="aff5"/>
    <w:uiPriority w:val="99"/>
    <w:semiHidden/>
    <w:rsid w:val="00530F61"/>
  </w:style>
  <w:style w:type="paragraph" w:customStyle="1" w:styleId="aff6">
    <w:name w:val="فتحي"/>
    <w:basedOn w:val="a"/>
    <w:link w:val="Charf1"/>
    <w:rsid w:val="00530F61"/>
    <w:pPr>
      <w:spacing w:after="160" w:line="256" w:lineRule="auto"/>
      <w:jc w:val="both"/>
    </w:pPr>
    <w:rPr>
      <w:rFonts w:ascii="Simplified Arabic" w:hAnsi="Simplified Arabic"/>
      <w:sz w:val="28"/>
      <w:szCs w:val="28"/>
    </w:rPr>
  </w:style>
  <w:style w:type="character" w:customStyle="1" w:styleId="Charf1">
    <w:name w:val="فتحي Char"/>
    <w:basedOn w:val="a0"/>
    <w:link w:val="aff6"/>
    <w:rsid w:val="00530F61"/>
    <w:rPr>
      <w:rFonts w:ascii="Simplified Arabic" w:hAnsi="Simplified Arabic" w:cs="Simplified Arabic"/>
      <w:sz w:val="28"/>
      <w:szCs w:val="28"/>
    </w:rPr>
  </w:style>
  <w:style w:type="paragraph" w:customStyle="1" w:styleId="aff7">
    <w:name w:val="فتحي مراجع"/>
    <w:basedOn w:val="af8"/>
    <w:link w:val="Charf2"/>
    <w:qFormat/>
    <w:rsid w:val="00530F61"/>
    <w:pPr>
      <w:bidi/>
      <w:jc w:val="both"/>
    </w:pPr>
    <w:rPr>
      <w:rFonts w:ascii="Simplified Arabic" w:hAnsi="Simplified Arabic" w:cs="Simplified Arabic"/>
    </w:rPr>
  </w:style>
  <w:style w:type="character" w:customStyle="1" w:styleId="Charf2">
    <w:name w:val="فتحي مراجع Char"/>
    <w:basedOn w:val="Chara"/>
    <w:link w:val="aff7"/>
    <w:rsid w:val="00530F61"/>
    <w:rPr>
      <w:rFonts w:ascii="Simplified Arabic" w:eastAsia="Times New Roman" w:hAnsi="Simplified Arabic" w:cs="Simplified Arabic"/>
      <w:sz w:val="20"/>
      <w:szCs w:val="20"/>
    </w:rPr>
  </w:style>
  <w:style w:type="paragraph" w:customStyle="1" w:styleId="aff8">
    <w:name w:val="فتحي صحححح"/>
    <w:basedOn w:val="a7"/>
    <w:link w:val="Charf3"/>
    <w:qFormat/>
    <w:rsid w:val="00530F61"/>
    <w:pPr>
      <w:tabs>
        <w:tab w:val="clear" w:pos="3153"/>
        <w:tab w:val="clear" w:pos="4156"/>
      </w:tabs>
      <w:jc w:val="both"/>
    </w:pPr>
    <w:rPr>
      <w:rFonts w:ascii="Simplified Arabic" w:hAnsi="Simplified Arabic" w:cs="Simplified Arabic"/>
      <w:sz w:val="28"/>
      <w:szCs w:val="28"/>
    </w:rPr>
  </w:style>
  <w:style w:type="character" w:customStyle="1" w:styleId="Charf3">
    <w:name w:val="فتحي صحححح Char"/>
    <w:basedOn w:val="Char3"/>
    <w:link w:val="aff8"/>
    <w:rsid w:val="00530F61"/>
    <w:rPr>
      <w:rFonts w:ascii="Simplified Arabic" w:eastAsia="Times New Roman" w:hAnsi="Simplified Arabic" w:cs="Simplified Arabic"/>
      <w:sz w:val="28"/>
      <w:szCs w:val="28"/>
    </w:rPr>
  </w:style>
  <w:style w:type="paragraph" w:styleId="HTML">
    <w:name w:val="HTML Preformatted"/>
    <w:basedOn w:val="a"/>
    <w:link w:val="HTMLChar"/>
    <w:uiPriority w:val="99"/>
    <w:semiHidden/>
    <w:unhideWhenUsed/>
    <w:rsid w:val="00530F61"/>
    <w:pPr>
      <w:jc w:val="left"/>
    </w:pPr>
    <w:rPr>
      <w:rFonts w:ascii="Consolas" w:hAnsi="Consolas" w:cs="Consolas"/>
      <w:sz w:val="20"/>
      <w:szCs w:val="20"/>
    </w:rPr>
  </w:style>
  <w:style w:type="character" w:customStyle="1" w:styleId="HTMLChar">
    <w:name w:val="بتنسيق HTML مسبق Char"/>
    <w:basedOn w:val="a0"/>
    <w:link w:val="HTML"/>
    <w:uiPriority w:val="99"/>
    <w:semiHidden/>
    <w:rsid w:val="00530F61"/>
    <w:rPr>
      <w:rFonts w:ascii="Consolas" w:hAnsi="Consolas" w:cs="Consolas"/>
      <w:sz w:val="20"/>
      <w:szCs w:val="20"/>
    </w:rPr>
  </w:style>
  <w:style w:type="character" w:customStyle="1" w:styleId="fontstyle01">
    <w:name w:val="fontstyle01"/>
    <w:basedOn w:val="a0"/>
    <w:rsid w:val="00275A00"/>
    <w:rPr>
      <w:rFonts w:ascii="TimesNewRomanPS-ItalicMT" w:hAnsi="TimesNewRomanPS-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4759">
      <w:bodyDiv w:val="1"/>
      <w:marLeft w:val="0"/>
      <w:marRight w:val="0"/>
      <w:marTop w:val="0"/>
      <w:marBottom w:val="0"/>
      <w:divBdr>
        <w:top w:val="none" w:sz="0" w:space="0" w:color="auto"/>
        <w:left w:val="none" w:sz="0" w:space="0" w:color="auto"/>
        <w:bottom w:val="none" w:sz="0" w:space="0" w:color="auto"/>
        <w:right w:val="none" w:sz="0" w:space="0" w:color="auto"/>
      </w:divBdr>
    </w:div>
    <w:div w:id="67264089">
      <w:bodyDiv w:val="1"/>
      <w:marLeft w:val="0"/>
      <w:marRight w:val="0"/>
      <w:marTop w:val="0"/>
      <w:marBottom w:val="0"/>
      <w:divBdr>
        <w:top w:val="none" w:sz="0" w:space="0" w:color="auto"/>
        <w:left w:val="none" w:sz="0" w:space="0" w:color="auto"/>
        <w:bottom w:val="none" w:sz="0" w:space="0" w:color="auto"/>
        <w:right w:val="none" w:sz="0" w:space="0" w:color="auto"/>
      </w:divBdr>
    </w:div>
    <w:div w:id="451365387">
      <w:bodyDiv w:val="1"/>
      <w:marLeft w:val="0"/>
      <w:marRight w:val="0"/>
      <w:marTop w:val="0"/>
      <w:marBottom w:val="0"/>
      <w:divBdr>
        <w:top w:val="none" w:sz="0" w:space="0" w:color="auto"/>
        <w:left w:val="none" w:sz="0" w:space="0" w:color="auto"/>
        <w:bottom w:val="none" w:sz="0" w:space="0" w:color="auto"/>
        <w:right w:val="none" w:sz="0" w:space="0" w:color="auto"/>
      </w:divBdr>
      <w:divsChild>
        <w:div w:id="1820028813">
          <w:marLeft w:val="0"/>
          <w:marRight w:val="0"/>
          <w:marTop w:val="0"/>
          <w:marBottom w:val="0"/>
          <w:divBdr>
            <w:top w:val="none" w:sz="0" w:space="0" w:color="auto"/>
            <w:left w:val="none" w:sz="0" w:space="0" w:color="auto"/>
            <w:bottom w:val="none" w:sz="0" w:space="0" w:color="auto"/>
            <w:right w:val="none" w:sz="0" w:space="0" w:color="auto"/>
          </w:divBdr>
        </w:div>
      </w:divsChild>
    </w:div>
    <w:div w:id="470947906">
      <w:bodyDiv w:val="1"/>
      <w:marLeft w:val="0"/>
      <w:marRight w:val="0"/>
      <w:marTop w:val="0"/>
      <w:marBottom w:val="0"/>
      <w:divBdr>
        <w:top w:val="none" w:sz="0" w:space="0" w:color="auto"/>
        <w:left w:val="none" w:sz="0" w:space="0" w:color="auto"/>
        <w:bottom w:val="none" w:sz="0" w:space="0" w:color="auto"/>
        <w:right w:val="none" w:sz="0" w:space="0" w:color="auto"/>
      </w:divBdr>
    </w:div>
    <w:div w:id="690837734">
      <w:bodyDiv w:val="1"/>
      <w:marLeft w:val="0"/>
      <w:marRight w:val="0"/>
      <w:marTop w:val="0"/>
      <w:marBottom w:val="0"/>
      <w:divBdr>
        <w:top w:val="none" w:sz="0" w:space="0" w:color="auto"/>
        <w:left w:val="none" w:sz="0" w:space="0" w:color="auto"/>
        <w:bottom w:val="none" w:sz="0" w:space="0" w:color="auto"/>
        <w:right w:val="none" w:sz="0" w:space="0" w:color="auto"/>
      </w:divBdr>
    </w:div>
    <w:div w:id="700666316">
      <w:bodyDiv w:val="1"/>
      <w:marLeft w:val="0"/>
      <w:marRight w:val="0"/>
      <w:marTop w:val="0"/>
      <w:marBottom w:val="0"/>
      <w:divBdr>
        <w:top w:val="none" w:sz="0" w:space="0" w:color="auto"/>
        <w:left w:val="none" w:sz="0" w:space="0" w:color="auto"/>
        <w:bottom w:val="none" w:sz="0" w:space="0" w:color="auto"/>
        <w:right w:val="none" w:sz="0" w:space="0" w:color="auto"/>
      </w:divBdr>
    </w:div>
    <w:div w:id="911428921">
      <w:bodyDiv w:val="1"/>
      <w:marLeft w:val="0"/>
      <w:marRight w:val="0"/>
      <w:marTop w:val="0"/>
      <w:marBottom w:val="0"/>
      <w:divBdr>
        <w:top w:val="none" w:sz="0" w:space="0" w:color="auto"/>
        <w:left w:val="none" w:sz="0" w:space="0" w:color="auto"/>
        <w:bottom w:val="none" w:sz="0" w:space="0" w:color="auto"/>
        <w:right w:val="none" w:sz="0" w:space="0" w:color="auto"/>
      </w:divBdr>
    </w:div>
    <w:div w:id="1048991581">
      <w:bodyDiv w:val="1"/>
      <w:marLeft w:val="0"/>
      <w:marRight w:val="0"/>
      <w:marTop w:val="0"/>
      <w:marBottom w:val="0"/>
      <w:divBdr>
        <w:top w:val="none" w:sz="0" w:space="0" w:color="auto"/>
        <w:left w:val="none" w:sz="0" w:space="0" w:color="auto"/>
        <w:bottom w:val="none" w:sz="0" w:space="0" w:color="auto"/>
        <w:right w:val="none" w:sz="0" w:space="0" w:color="auto"/>
      </w:divBdr>
    </w:div>
    <w:div w:id="1157261612">
      <w:bodyDiv w:val="1"/>
      <w:marLeft w:val="0"/>
      <w:marRight w:val="0"/>
      <w:marTop w:val="0"/>
      <w:marBottom w:val="0"/>
      <w:divBdr>
        <w:top w:val="none" w:sz="0" w:space="0" w:color="auto"/>
        <w:left w:val="none" w:sz="0" w:space="0" w:color="auto"/>
        <w:bottom w:val="none" w:sz="0" w:space="0" w:color="auto"/>
        <w:right w:val="none" w:sz="0" w:space="0" w:color="auto"/>
      </w:divBdr>
    </w:div>
    <w:div w:id="1310206634">
      <w:bodyDiv w:val="1"/>
      <w:marLeft w:val="0"/>
      <w:marRight w:val="0"/>
      <w:marTop w:val="0"/>
      <w:marBottom w:val="0"/>
      <w:divBdr>
        <w:top w:val="none" w:sz="0" w:space="0" w:color="auto"/>
        <w:left w:val="none" w:sz="0" w:space="0" w:color="auto"/>
        <w:bottom w:val="none" w:sz="0" w:space="0" w:color="auto"/>
        <w:right w:val="none" w:sz="0" w:space="0" w:color="auto"/>
      </w:divBdr>
    </w:div>
    <w:div w:id="1528913256">
      <w:bodyDiv w:val="1"/>
      <w:marLeft w:val="0"/>
      <w:marRight w:val="0"/>
      <w:marTop w:val="0"/>
      <w:marBottom w:val="0"/>
      <w:divBdr>
        <w:top w:val="none" w:sz="0" w:space="0" w:color="auto"/>
        <w:left w:val="none" w:sz="0" w:space="0" w:color="auto"/>
        <w:bottom w:val="none" w:sz="0" w:space="0" w:color="auto"/>
        <w:right w:val="none" w:sz="0" w:space="0" w:color="auto"/>
      </w:divBdr>
    </w:div>
    <w:div w:id="1581137694">
      <w:bodyDiv w:val="1"/>
      <w:marLeft w:val="0"/>
      <w:marRight w:val="0"/>
      <w:marTop w:val="0"/>
      <w:marBottom w:val="0"/>
      <w:divBdr>
        <w:top w:val="none" w:sz="0" w:space="0" w:color="auto"/>
        <w:left w:val="none" w:sz="0" w:space="0" w:color="auto"/>
        <w:bottom w:val="none" w:sz="0" w:space="0" w:color="auto"/>
        <w:right w:val="none" w:sz="0" w:space="0" w:color="auto"/>
      </w:divBdr>
    </w:div>
    <w:div w:id="1835298297">
      <w:bodyDiv w:val="1"/>
      <w:marLeft w:val="0"/>
      <w:marRight w:val="0"/>
      <w:marTop w:val="0"/>
      <w:marBottom w:val="0"/>
      <w:divBdr>
        <w:top w:val="none" w:sz="0" w:space="0" w:color="auto"/>
        <w:left w:val="none" w:sz="0" w:space="0" w:color="auto"/>
        <w:bottom w:val="none" w:sz="0" w:space="0" w:color="auto"/>
        <w:right w:val="none" w:sz="0" w:space="0" w:color="auto"/>
      </w:divBdr>
    </w:div>
    <w:div w:id="1888568906">
      <w:bodyDiv w:val="1"/>
      <w:marLeft w:val="0"/>
      <w:marRight w:val="0"/>
      <w:marTop w:val="0"/>
      <w:marBottom w:val="0"/>
      <w:divBdr>
        <w:top w:val="none" w:sz="0" w:space="0" w:color="auto"/>
        <w:left w:val="none" w:sz="0" w:space="0" w:color="auto"/>
        <w:bottom w:val="none" w:sz="0" w:space="0" w:color="auto"/>
        <w:right w:val="none" w:sz="0" w:space="0" w:color="auto"/>
      </w:divBdr>
    </w:div>
    <w:div w:id="189958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yperlink" Target="https://hotcubator.com.au/research/a-complete-guide-to-sampling-techniques/" TargetMode="External"/><Relationship Id="rId42" Type="http://schemas.openxmlformats.org/officeDocument/2006/relationships/hyperlink" Target="https://byjus.com/commerce/census-and-sample-survey/" TargetMode="External"/><Relationship Id="rId47" Type="http://schemas.openxmlformats.org/officeDocument/2006/relationships/hyperlink" Target="https://byjus.com/commerce/census-and-sample-survey/" TargetMode="External"/><Relationship Id="rId50" Type="http://schemas.openxmlformats.org/officeDocument/2006/relationships/hyperlink" Target="https://ijecm.co.uk/wp-content/uploads/2014/11/21131.pdf" TargetMode="External"/><Relationship Id="rId55" Type="http://schemas.openxmlformats.org/officeDocument/2006/relationships/hyperlink" Target="https://keydifferences.com/difference-between-census-and-sampling.html" TargetMode="External"/><Relationship Id="rId63" Type="http://schemas.openxmlformats.org/officeDocument/2006/relationships/hyperlink" Target="https://keydifferences.com/difference-between-census-and-sampling.html" TargetMode="External"/><Relationship Id="rId68" Type="http://schemas.openxmlformats.org/officeDocument/2006/relationships/hyperlink" Target="https://statisticsbyjim.com/basics/cluster-sampling/" TargetMode="External"/><Relationship Id="rId76" Type="http://schemas.openxmlformats.org/officeDocument/2006/relationships/hyperlink" Target="https://www.qualtrics.com/experience-management/research/stratified-random-sampling/" TargetMode="External"/><Relationship Id="rId84" Type="http://schemas.openxmlformats.org/officeDocument/2006/relationships/hyperlink" Target="https://www.questionpro.com/blog/cluster-sampling/" TargetMode="External"/><Relationship Id="rId89" Type="http://schemas.openxmlformats.org/officeDocument/2006/relationships/hyperlink" Target="https://www.questionpro.com/blog/snowball-sampling/"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educba.com/simple-random-sample/" TargetMode="External"/><Relationship Id="rId92" Type="http://schemas.openxmlformats.org/officeDocument/2006/relationships/hyperlink" Target="https://www.wallstreetmojo.com/systematic-sampling/" TargetMode="Externa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20.jpe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yperlink" Target="https://hotcubator.com.au/research/a-complete-guide-to-sampling-techniques/" TargetMode="External"/><Relationship Id="rId37" Type="http://schemas.openxmlformats.org/officeDocument/2006/relationships/hyperlink" Target="https://hotcubator.com.au/research/a-complete-guide-to-sampling-techniques/" TargetMode="External"/><Relationship Id="rId40" Type="http://schemas.openxmlformats.org/officeDocument/2006/relationships/hyperlink" Target="https://archive.unu.edu/unupress/food2/UIN03E/UIN03E04.HTM" TargetMode="External"/><Relationship Id="rId45" Type="http://schemas.openxmlformats.org/officeDocument/2006/relationships/hyperlink" Target="https://byjus.com/commerce/census-and-sample-survey/" TargetMode="External"/><Relationship Id="rId53" Type="http://schemas.openxmlformats.org/officeDocument/2006/relationships/hyperlink" Target="https://ijecm.co.uk/wp-content/uploads/2014/11/21131.pdf" TargetMode="External"/><Relationship Id="rId58" Type="http://schemas.openxmlformats.org/officeDocument/2006/relationships/hyperlink" Target="https://keydifferences.com/difference-between-census-and-sampling.html" TargetMode="External"/><Relationship Id="rId66" Type="http://schemas.openxmlformats.org/officeDocument/2006/relationships/hyperlink" Target="https://www.formpl.us/blog/convenience-sampling" TargetMode="External"/><Relationship Id="rId74" Type="http://schemas.openxmlformats.org/officeDocument/2006/relationships/hyperlink" Target="https://www.educba.com/simple-random-sample/" TargetMode="External"/><Relationship Id="rId79" Type="http://schemas.openxmlformats.org/officeDocument/2006/relationships/hyperlink" Target="https://www.qualtrics.com/experience-management/research/stratified-random-sampling/" TargetMode="External"/><Relationship Id="rId87" Type="http://schemas.openxmlformats.org/officeDocument/2006/relationships/hyperlink" Target="https://www.questionpro.com/blog/simple-random-sampling/" TargetMode="External"/><Relationship Id="rId5" Type="http://schemas.openxmlformats.org/officeDocument/2006/relationships/webSettings" Target="webSettings.xml"/><Relationship Id="rId61" Type="http://schemas.openxmlformats.org/officeDocument/2006/relationships/hyperlink" Target="https://keydifferences.com/difference-between-census-and-sampling.html" TargetMode="External"/><Relationship Id="rId82" Type="http://schemas.openxmlformats.org/officeDocument/2006/relationships/hyperlink" Target="https://www.questionpro.com/blog/cluster-sampling/" TargetMode="External"/><Relationship Id="rId90" Type="http://schemas.openxmlformats.org/officeDocument/2006/relationships/hyperlink" Target="https://www.questionpro.com/blog/snowball-sampling/" TargetMode="External"/><Relationship Id="rId95" Type="http://schemas.openxmlformats.org/officeDocument/2006/relationships/header" Target="header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hotcubator.com.au/research/a-complete-guide-to-sampling-techniques/" TargetMode="External"/><Relationship Id="rId35" Type="http://schemas.openxmlformats.org/officeDocument/2006/relationships/hyperlink" Target="https://hotcubator.com.au/research/a-complete-guide-to-sampling-techniques/" TargetMode="External"/><Relationship Id="rId43" Type="http://schemas.openxmlformats.org/officeDocument/2006/relationships/hyperlink" Target="https://byjus.com/commerce/census-and-sample-survey/" TargetMode="External"/><Relationship Id="rId48" Type="http://schemas.openxmlformats.org/officeDocument/2006/relationships/hyperlink" Target="https://byjus.com/commerce/census-and-sample-survey/" TargetMode="External"/><Relationship Id="rId56" Type="http://schemas.openxmlformats.org/officeDocument/2006/relationships/hyperlink" Target="https://keydifferences.com/difference-between-census-and-sampling.html" TargetMode="External"/><Relationship Id="rId64" Type="http://schemas.openxmlformats.org/officeDocument/2006/relationships/hyperlink" Target="https://www.formpl.us/blog/convenience-sampling" TargetMode="External"/><Relationship Id="rId69" Type="http://schemas.openxmlformats.org/officeDocument/2006/relationships/hyperlink" Target="https://statisticsbyjim.com/basics/cluster-sampling/" TargetMode="External"/><Relationship Id="rId77" Type="http://schemas.openxmlformats.org/officeDocument/2006/relationships/hyperlink" Target="https://www.qualtrics.com/experience-management/research/stratified-random-sampling/"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ijecm.co.uk/wp-content/uploads/2014/11/21131.pdf" TargetMode="External"/><Relationship Id="rId72" Type="http://schemas.openxmlformats.org/officeDocument/2006/relationships/hyperlink" Target="https://www.educba.com/simple-random-sample/" TargetMode="External"/><Relationship Id="rId80" Type="http://schemas.openxmlformats.org/officeDocument/2006/relationships/hyperlink" Target="https://www.qualtrics.com/experience-management/research/stratified-random-sampling/" TargetMode="External"/><Relationship Id="rId85" Type="http://schemas.openxmlformats.org/officeDocument/2006/relationships/hyperlink" Target="https://www.questionpro.com/blog/simple-random-sampling/" TargetMode="External"/><Relationship Id="rId93" Type="http://schemas.openxmlformats.org/officeDocument/2006/relationships/hyperlink" Target="https://www.wallstreetmojo.com/systematic-sampling/" TargetMode="External"/><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fathi.akle@academy.edu.ly" TargetMode="External"/><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hyperlink" Target="https://hotcubator.com.au/research/a-complete-guide-to-sampling-techniques/" TargetMode="External"/><Relationship Id="rId38" Type="http://schemas.openxmlformats.org/officeDocument/2006/relationships/hyperlink" Target="https://hotcubator.com.au/research/a-complete-guide-to-sampling-techniques/" TargetMode="External"/><Relationship Id="rId46" Type="http://schemas.openxmlformats.org/officeDocument/2006/relationships/hyperlink" Target="https://byjus.com/commerce/census-and-sample-survey/" TargetMode="External"/><Relationship Id="rId59" Type="http://schemas.openxmlformats.org/officeDocument/2006/relationships/hyperlink" Target="https://keydifferences.com/difference-between-census-and-sampling.html" TargetMode="External"/><Relationship Id="rId67" Type="http://schemas.openxmlformats.org/officeDocument/2006/relationships/hyperlink" Target="https://statisticsbyjim.com/basics/cluster-sampling/" TargetMode="External"/><Relationship Id="rId20" Type="http://schemas.openxmlformats.org/officeDocument/2006/relationships/image" Target="media/image11.png"/><Relationship Id="rId41" Type="http://schemas.openxmlformats.org/officeDocument/2006/relationships/hyperlink" Target="https://archive.unu.edu/unupress/food2/UIN03E/UIN03E04.HTM" TargetMode="External"/><Relationship Id="rId54" Type="http://schemas.openxmlformats.org/officeDocument/2006/relationships/hyperlink" Target="https://keydifferences.com/difference-between-census-and-sampling.html" TargetMode="External"/><Relationship Id="rId62" Type="http://schemas.openxmlformats.org/officeDocument/2006/relationships/hyperlink" Target="https://keydifferences.com/difference-between-census-and-sampling.html" TargetMode="External"/><Relationship Id="rId70" Type="http://schemas.openxmlformats.org/officeDocument/2006/relationships/hyperlink" Target="https://statisticsbyjim.com/basics/cluster-sampling/" TargetMode="External"/><Relationship Id="rId75" Type="http://schemas.openxmlformats.org/officeDocument/2006/relationships/hyperlink" Target="https://www.qualtrics.com/experience-management/research/stratified-random-sampling/" TargetMode="External"/><Relationship Id="rId83" Type="http://schemas.openxmlformats.org/officeDocument/2006/relationships/hyperlink" Target="https://www.questionpro.com/blog/cluster-sampling/" TargetMode="External"/><Relationship Id="rId88" Type="http://schemas.openxmlformats.org/officeDocument/2006/relationships/hyperlink" Target="https://www.questionpro.com/blog/simple-random-sampling/" TargetMode="External"/><Relationship Id="rId91" Type="http://schemas.openxmlformats.org/officeDocument/2006/relationships/hyperlink" Target="https://www.questionpro.com/blog/snowball-sampling/"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hotcubator.com.au/research/a-complete-guide-to-sampling-techniques/" TargetMode="External"/><Relationship Id="rId49" Type="http://schemas.openxmlformats.org/officeDocument/2006/relationships/hyperlink" Target="https://byjus.com/commerce/census-and-sample-survey/" TargetMode="External"/><Relationship Id="rId57" Type="http://schemas.openxmlformats.org/officeDocument/2006/relationships/hyperlink" Target="https://keydifferences.com/difference-between-census-and-sampling.html" TargetMode="External"/><Relationship Id="rId10" Type="http://schemas.openxmlformats.org/officeDocument/2006/relationships/image" Target="media/image3.png"/><Relationship Id="rId31" Type="http://schemas.openxmlformats.org/officeDocument/2006/relationships/hyperlink" Target="https://hotcubator.com.au/research/a-complete-guide-to-sampling-techniques/" TargetMode="External"/><Relationship Id="rId44" Type="http://schemas.openxmlformats.org/officeDocument/2006/relationships/hyperlink" Target="https://byjus.com/commerce/census-and-sample-survey/" TargetMode="External"/><Relationship Id="rId52" Type="http://schemas.openxmlformats.org/officeDocument/2006/relationships/hyperlink" Target="https://ijecm.co.uk/wp-content/uploads/2014/11/21131.pdf" TargetMode="External"/><Relationship Id="rId60" Type="http://schemas.openxmlformats.org/officeDocument/2006/relationships/hyperlink" Target="https://keydifferences.com/difference-between-census-and-sampling.html" TargetMode="External"/><Relationship Id="rId65" Type="http://schemas.openxmlformats.org/officeDocument/2006/relationships/hyperlink" Target="https://www.formpl.us/blog/convenience-sampling" TargetMode="External"/><Relationship Id="rId73" Type="http://schemas.openxmlformats.org/officeDocument/2006/relationships/hyperlink" Target="https://www.educba.com/simple-random-sample/" TargetMode="External"/><Relationship Id="rId78" Type="http://schemas.openxmlformats.org/officeDocument/2006/relationships/hyperlink" Target="https://www.qualtrics.com/experience-management/research/stratified-random-sampling/" TargetMode="External"/><Relationship Id="rId81" Type="http://schemas.openxmlformats.org/officeDocument/2006/relationships/hyperlink" Target="https://www.questionpro.com/blog/cluster-sampling/" TargetMode="External"/><Relationship Id="rId86" Type="http://schemas.openxmlformats.org/officeDocument/2006/relationships/hyperlink" Target="https://www.questionpro.com/blog/simple-random-sampling/" TargetMode="External"/><Relationship Id="rId94" Type="http://schemas.openxmlformats.org/officeDocument/2006/relationships/hyperlink" Target="https://www.wallstreetmojo.com/systematic-sampling/"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mailto:fathi.akle@academy.edu.ly" TargetMode="External"/><Relationship Id="rId18" Type="http://schemas.openxmlformats.org/officeDocument/2006/relationships/image" Target="media/image9.jpeg"/><Relationship Id="rId39" Type="http://schemas.openxmlformats.org/officeDocument/2006/relationships/hyperlink" Target="https://hotcubator.com.au/research/a-complete-guide-to-sampling-techniques/"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hyperlink" Target="http://journals.zu.edu.ly/index.php/UZJEPS"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430CB-AB0A-4A3B-BBE9-F53607844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Pages>
  <Words>4818</Words>
  <Characters>27465</Characters>
  <Application>Microsoft Office Word</Application>
  <DocSecurity>0</DocSecurity>
  <Lines>228</Lines>
  <Paragraphs>64</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32219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 Fattouh</cp:lastModifiedBy>
  <cp:revision>51</cp:revision>
  <cp:lastPrinted>2024-08-19T10:49:00Z</cp:lastPrinted>
  <dcterms:created xsi:type="dcterms:W3CDTF">2023-03-05T13:07:00Z</dcterms:created>
  <dcterms:modified xsi:type="dcterms:W3CDTF">2025-05-23T16:02:00Z</dcterms:modified>
</cp:coreProperties>
</file>