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A63C3" w14:textId="6FAC65D3" w:rsidR="00743E3B" w:rsidRPr="00921CEB" w:rsidRDefault="00DE0CC5" w:rsidP="00E10EB7">
      <w:pPr>
        <w:pStyle w:val="NoSpacing"/>
        <w:spacing w:line="216" w:lineRule="auto"/>
        <w:rPr>
          <w:rFonts w:cs="HeshamNormal"/>
          <w:sz w:val="66"/>
          <w:szCs w:val="62"/>
          <w:rtl/>
          <w:lang w:bidi="ar-LY"/>
        </w:rPr>
      </w:pPr>
      <w:r>
        <w:rPr>
          <w:rFonts w:cs="HeshamNormal" w:hint="cs"/>
          <w:noProof/>
          <w:sz w:val="66"/>
          <w:szCs w:val="62"/>
          <w:rtl/>
          <w:lang w:val="ar-LY" w:bidi="ar-LY"/>
        </w:rPr>
        <w:drawing>
          <wp:anchor distT="0" distB="0" distL="114300" distR="114300" simplePos="0" relativeHeight="251660288" behindDoc="0" locked="0" layoutInCell="1" allowOverlap="1" wp14:anchorId="50EDB8CA" wp14:editId="4C027A63">
            <wp:simplePos x="0" y="0"/>
            <wp:positionH relativeFrom="margin">
              <wp:posOffset>3984734</wp:posOffset>
            </wp:positionH>
            <wp:positionV relativeFrom="paragraph">
              <wp:posOffset>196215</wp:posOffset>
            </wp:positionV>
            <wp:extent cx="948702" cy="1082040"/>
            <wp:effectExtent l="0" t="0" r="3810" b="3810"/>
            <wp:wrapNone/>
            <wp:docPr id="1778576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576798" name="Picture 1778576798"/>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1296" cy="1084999"/>
                    </a:xfrm>
                    <a:prstGeom prst="rect">
                      <a:avLst/>
                    </a:prstGeom>
                  </pic:spPr>
                </pic:pic>
              </a:graphicData>
            </a:graphic>
            <wp14:sizeRelH relativeFrom="margin">
              <wp14:pctWidth>0</wp14:pctWidth>
            </wp14:sizeRelH>
            <wp14:sizeRelV relativeFrom="margin">
              <wp14:pctHeight>0</wp14:pctHeight>
            </wp14:sizeRelV>
          </wp:anchor>
        </w:drawing>
      </w:r>
      <w:r w:rsidR="00317B15" w:rsidRPr="00921CEB">
        <w:rPr>
          <w:rFonts w:cs="HeshamNormal"/>
          <w:noProof/>
          <w:sz w:val="66"/>
          <w:szCs w:val="62"/>
          <w:rtl/>
        </w:rPr>
        <w:drawing>
          <wp:anchor distT="0" distB="0" distL="114300" distR="114300" simplePos="0" relativeHeight="251659264" behindDoc="1" locked="0" layoutInCell="1" allowOverlap="1" wp14:anchorId="4F1EC014" wp14:editId="508D01A4">
            <wp:simplePos x="0" y="0"/>
            <wp:positionH relativeFrom="column">
              <wp:posOffset>-1048385</wp:posOffset>
            </wp:positionH>
            <wp:positionV relativeFrom="paragraph">
              <wp:posOffset>203835</wp:posOffset>
            </wp:positionV>
            <wp:extent cx="1821180" cy="1059334"/>
            <wp:effectExtent l="0" t="0" r="7620" b="7620"/>
            <wp:wrapNone/>
            <wp:docPr id="7" name="صورة 7" descr="C:\Users\User\Desktop\مهملات\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مهملات\images.pn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21180" cy="1059334"/>
                    </a:xfrm>
                    <a:prstGeom prst="rect">
                      <a:avLst/>
                    </a:prstGeom>
                    <a:noFill/>
                    <a:ln>
                      <a:noFill/>
                    </a:ln>
                  </pic:spPr>
                </pic:pic>
              </a:graphicData>
            </a:graphic>
            <wp14:sizeRelH relativeFrom="page">
              <wp14:pctWidth>0</wp14:pctWidth>
            </wp14:sizeRelH>
            <wp14:sizeRelV relativeFrom="page">
              <wp14:pctHeight>0</wp14:pctHeight>
            </wp14:sizeRelV>
          </wp:anchor>
        </w:drawing>
      </w:r>
      <w:r w:rsidR="00E10EB7" w:rsidRPr="00921CEB">
        <w:rPr>
          <w:rFonts w:cs="HeshamNormal" w:hint="cs"/>
          <w:sz w:val="66"/>
          <w:szCs w:val="62"/>
          <w:rtl/>
          <w:lang w:bidi="ar-LY"/>
        </w:rPr>
        <w:t>مجلة</w:t>
      </w:r>
      <w:r w:rsidR="00E10EB7" w:rsidRPr="00921CEB">
        <w:rPr>
          <w:rFonts w:cs="HeshamNormal"/>
          <w:sz w:val="66"/>
          <w:szCs w:val="62"/>
          <w:rtl/>
          <w:lang w:bidi="ar-LY"/>
        </w:rPr>
        <w:t xml:space="preserve"> </w:t>
      </w:r>
      <w:r w:rsidR="00E10EB7" w:rsidRPr="00921CEB">
        <w:rPr>
          <w:rFonts w:cs="HeshamNormal" w:hint="cs"/>
          <w:sz w:val="66"/>
          <w:szCs w:val="62"/>
          <w:rtl/>
          <w:lang w:bidi="ar-LY"/>
        </w:rPr>
        <w:t>جامعة</w:t>
      </w:r>
      <w:r w:rsidR="00E10EB7" w:rsidRPr="00921CEB">
        <w:rPr>
          <w:rFonts w:cs="HeshamNormal"/>
          <w:sz w:val="66"/>
          <w:szCs w:val="62"/>
          <w:rtl/>
          <w:lang w:bidi="ar-LY"/>
        </w:rPr>
        <w:t xml:space="preserve"> </w:t>
      </w:r>
      <w:r w:rsidR="00E10EB7" w:rsidRPr="00921CEB">
        <w:rPr>
          <w:rFonts w:cs="HeshamNormal" w:hint="cs"/>
          <w:sz w:val="66"/>
          <w:szCs w:val="62"/>
          <w:rtl/>
          <w:lang w:bidi="ar-LY"/>
        </w:rPr>
        <w:t>الزاوية</w:t>
      </w:r>
      <w:r w:rsidR="00E10EB7" w:rsidRPr="00921CEB">
        <w:rPr>
          <w:rFonts w:cs="HeshamNormal"/>
          <w:sz w:val="66"/>
          <w:szCs w:val="62"/>
          <w:rtl/>
          <w:lang w:bidi="ar-LY"/>
        </w:rPr>
        <w:t xml:space="preserve"> </w:t>
      </w:r>
      <w:r w:rsidR="00E10EB7" w:rsidRPr="00921CEB">
        <w:rPr>
          <w:rFonts w:cs="HeshamNormal" w:hint="cs"/>
          <w:sz w:val="66"/>
          <w:szCs w:val="62"/>
          <w:rtl/>
          <w:lang w:bidi="ar-LY"/>
        </w:rPr>
        <w:br/>
        <w:t>للعلوم</w:t>
      </w:r>
      <w:r w:rsidR="00E10EB7" w:rsidRPr="00921CEB">
        <w:rPr>
          <w:rFonts w:cs="HeshamNormal"/>
          <w:sz w:val="66"/>
          <w:szCs w:val="62"/>
          <w:rtl/>
          <w:lang w:bidi="ar-LY"/>
        </w:rPr>
        <w:t xml:space="preserve"> </w:t>
      </w:r>
      <w:r w:rsidR="00E10EB7" w:rsidRPr="00921CEB">
        <w:rPr>
          <w:rFonts w:cs="HeshamNormal" w:hint="cs"/>
          <w:sz w:val="66"/>
          <w:szCs w:val="62"/>
          <w:rtl/>
          <w:lang w:bidi="ar-LY"/>
        </w:rPr>
        <w:t>الاقتصادية</w:t>
      </w:r>
      <w:r w:rsidR="00E10EB7" w:rsidRPr="00921CEB">
        <w:rPr>
          <w:rFonts w:cs="HeshamNormal"/>
          <w:sz w:val="66"/>
          <w:szCs w:val="62"/>
          <w:rtl/>
          <w:lang w:bidi="ar-LY"/>
        </w:rPr>
        <w:t xml:space="preserve"> </w:t>
      </w:r>
      <w:r w:rsidR="00D67B25" w:rsidRPr="00921CEB">
        <w:rPr>
          <w:rFonts w:cs="HeshamNormal"/>
          <w:noProof/>
          <w:sz w:val="66"/>
          <w:szCs w:val="62"/>
          <w:rtl/>
        </w:rPr>
        <w:t xml:space="preserve"> </w:t>
      </w:r>
    </w:p>
    <w:p w14:paraId="199204E3" w14:textId="7963EDCD" w:rsidR="00743E3B" w:rsidRPr="00921CEB" w:rsidRDefault="00743E3B" w:rsidP="00E10EB7">
      <w:pPr>
        <w:pStyle w:val="a1"/>
        <w:spacing w:before="0" w:line="216" w:lineRule="auto"/>
        <w:rPr>
          <w:sz w:val="26"/>
          <w:szCs w:val="30"/>
          <w:rtl/>
        </w:rPr>
      </w:pPr>
      <w:r w:rsidRPr="00921CEB">
        <w:rPr>
          <w:sz w:val="26"/>
          <w:szCs w:val="30"/>
          <w:rtl/>
          <w:lang w:bidi="ar-LY"/>
        </w:rPr>
        <w:t xml:space="preserve">مجلة </w:t>
      </w:r>
      <w:r w:rsidR="00E10EB7" w:rsidRPr="00921CEB">
        <w:rPr>
          <w:rFonts w:hint="cs"/>
          <w:sz w:val="26"/>
          <w:szCs w:val="30"/>
          <w:rtl/>
          <w:lang w:bidi="ar-LY"/>
        </w:rPr>
        <w:t>علمية محكمة نصف</w:t>
      </w:r>
      <w:r w:rsidRPr="00921CEB">
        <w:rPr>
          <w:sz w:val="26"/>
          <w:szCs w:val="30"/>
          <w:rtl/>
          <w:lang w:bidi="ar-LY"/>
        </w:rPr>
        <w:t xml:space="preserve"> </w:t>
      </w:r>
      <w:r w:rsidR="00E10EB7" w:rsidRPr="00921CEB">
        <w:rPr>
          <w:rFonts w:hint="cs"/>
          <w:sz w:val="26"/>
          <w:szCs w:val="30"/>
          <w:rtl/>
          <w:lang w:bidi="ar-LY"/>
        </w:rPr>
        <w:t xml:space="preserve">سنوية </w:t>
      </w:r>
    </w:p>
    <w:p w14:paraId="11D2322A" w14:textId="64621872" w:rsidR="009F3835" w:rsidRPr="00921CEB" w:rsidRDefault="00E7322B" w:rsidP="00E10EB7">
      <w:pPr>
        <w:pStyle w:val="a1"/>
        <w:spacing w:before="0" w:line="216" w:lineRule="auto"/>
        <w:rPr>
          <w:sz w:val="26"/>
          <w:szCs w:val="30"/>
          <w:rtl/>
          <w:lang w:bidi="ar-LY"/>
        </w:rPr>
      </w:pPr>
      <w:r w:rsidRPr="00921CEB">
        <w:rPr>
          <w:rFonts w:hint="cs"/>
          <w:sz w:val="26"/>
          <w:szCs w:val="30"/>
          <w:rtl/>
          <w:lang w:bidi="ar-LY"/>
        </w:rPr>
        <w:t xml:space="preserve">  </w:t>
      </w:r>
      <w:r w:rsidR="003972BD" w:rsidRPr="00921CEB">
        <w:rPr>
          <w:sz w:val="26"/>
          <w:szCs w:val="30"/>
          <w:rtl/>
          <w:lang w:bidi="ar-LY"/>
        </w:rPr>
        <w:t xml:space="preserve">تصـــدر عن </w:t>
      </w:r>
      <w:r w:rsidR="00E10EB7" w:rsidRPr="00921CEB">
        <w:rPr>
          <w:rFonts w:hint="cs"/>
          <w:sz w:val="26"/>
          <w:szCs w:val="30"/>
          <w:rtl/>
          <w:lang w:bidi="ar-LY"/>
        </w:rPr>
        <w:t>جامعة الزاوية - ليبيا</w:t>
      </w:r>
    </w:p>
    <w:p w14:paraId="47DB237D" w14:textId="6B10AEFD" w:rsidR="00925C17" w:rsidRPr="00921CEB" w:rsidRDefault="00925C17" w:rsidP="00925C17">
      <w:pPr>
        <w:pStyle w:val="a1"/>
        <w:spacing w:before="0"/>
        <w:rPr>
          <w:sz w:val="14"/>
          <w:szCs w:val="18"/>
          <w:rtl/>
          <w:lang w:bidi="ar-LY"/>
        </w:rPr>
      </w:pPr>
    </w:p>
    <w:p w14:paraId="3CED4F06" w14:textId="74FD1D8D" w:rsidR="00620722" w:rsidRPr="00921CEB" w:rsidRDefault="00A93B78" w:rsidP="008902B9">
      <w:pPr>
        <w:pStyle w:val="a1"/>
        <w:spacing w:before="0" w:line="216" w:lineRule="auto"/>
        <w:rPr>
          <w:sz w:val="26"/>
          <w:szCs w:val="30"/>
          <w:lang w:bidi="ar-LY"/>
        </w:rPr>
      </w:pPr>
      <w:r w:rsidRPr="00921CEB">
        <w:rPr>
          <w:rFonts w:hint="cs"/>
          <w:sz w:val="26"/>
          <w:szCs w:val="30"/>
          <w:rtl/>
          <w:lang w:bidi="ar-LY"/>
        </w:rPr>
        <w:t xml:space="preserve">المجلد </w:t>
      </w:r>
      <w:r w:rsidR="008902B9" w:rsidRPr="00921CEB">
        <w:rPr>
          <w:rFonts w:hint="cs"/>
          <w:sz w:val="26"/>
          <w:szCs w:val="30"/>
          <w:rtl/>
          <w:lang w:bidi="ar-LY"/>
        </w:rPr>
        <w:t>السادس</w:t>
      </w:r>
      <w:r w:rsidRPr="00921CEB">
        <w:rPr>
          <w:rFonts w:hint="cs"/>
          <w:sz w:val="26"/>
          <w:szCs w:val="30"/>
          <w:rtl/>
          <w:lang w:bidi="ar-LY"/>
        </w:rPr>
        <w:t xml:space="preserve"> </w:t>
      </w:r>
      <w:r w:rsidR="00743E3B" w:rsidRPr="00921CEB">
        <w:rPr>
          <w:sz w:val="26"/>
          <w:szCs w:val="30"/>
          <w:rtl/>
          <w:lang w:bidi="ar-LY"/>
        </w:rPr>
        <w:t xml:space="preserve">العدد </w:t>
      </w:r>
      <w:r w:rsidR="0054599F" w:rsidRPr="00921CEB">
        <w:rPr>
          <w:rFonts w:hint="cs"/>
          <w:sz w:val="26"/>
          <w:szCs w:val="30"/>
          <w:rtl/>
          <w:lang w:bidi="ar-LY"/>
        </w:rPr>
        <w:t>الثاني</w:t>
      </w:r>
      <w:r w:rsidR="008902B9" w:rsidRPr="00921CEB">
        <w:rPr>
          <w:rFonts w:hint="cs"/>
          <w:sz w:val="26"/>
          <w:szCs w:val="30"/>
          <w:rtl/>
          <w:lang w:bidi="ar-LY"/>
        </w:rPr>
        <w:t xml:space="preserve"> </w:t>
      </w:r>
      <w:r w:rsidR="0054599F" w:rsidRPr="00921CEB">
        <w:rPr>
          <w:rFonts w:hint="cs"/>
          <w:sz w:val="26"/>
          <w:szCs w:val="30"/>
          <w:rtl/>
          <w:lang w:bidi="ar-LY"/>
        </w:rPr>
        <w:t>ديسمبر</w:t>
      </w:r>
      <w:r w:rsidR="008902B9" w:rsidRPr="00921CEB">
        <w:rPr>
          <w:rFonts w:hint="cs"/>
          <w:sz w:val="26"/>
          <w:szCs w:val="30"/>
          <w:rtl/>
          <w:lang w:bidi="ar-LY"/>
        </w:rPr>
        <w:t xml:space="preserve"> </w:t>
      </w:r>
      <w:r w:rsidR="00620722" w:rsidRPr="00921CEB">
        <w:rPr>
          <w:sz w:val="26"/>
          <w:szCs w:val="30"/>
          <w:rtl/>
          <w:lang w:bidi="ar-LY"/>
        </w:rPr>
        <w:t>202</w:t>
      </w:r>
      <w:r w:rsidR="008902B9" w:rsidRPr="00921CEB">
        <w:rPr>
          <w:rFonts w:hint="cs"/>
          <w:sz w:val="26"/>
          <w:szCs w:val="30"/>
          <w:rtl/>
          <w:lang w:bidi="ar-LY"/>
        </w:rPr>
        <w:t>4</w:t>
      </w:r>
      <w:r w:rsidR="00620722" w:rsidRPr="00921CEB">
        <w:rPr>
          <w:sz w:val="26"/>
          <w:szCs w:val="30"/>
          <w:rtl/>
          <w:lang w:bidi="ar-LY"/>
        </w:rPr>
        <w:t xml:space="preserve">م </w:t>
      </w:r>
    </w:p>
    <w:p w14:paraId="76FD6022" w14:textId="77777777" w:rsidR="00743E3B" w:rsidRPr="00543858" w:rsidRDefault="00743E3B" w:rsidP="00743E3B">
      <w:pPr>
        <w:spacing w:line="240" w:lineRule="auto"/>
        <w:rPr>
          <w:sz w:val="2"/>
          <w:szCs w:val="2"/>
          <w:rtl/>
          <w:lang w:bidi="ar-LY"/>
        </w:rPr>
      </w:pPr>
    </w:p>
    <w:p w14:paraId="715DF913" w14:textId="77777777" w:rsidR="007B5940" w:rsidRPr="00921CEB" w:rsidRDefault="007B5940" w:rsidP="00743E3B">
      <w:pPr>
        <w:spacing w:line="240" w:lineRule="auto"/>
        <w:rPr>
          <w:sz w:val="12"/>
          <w:szCs w:val="12"/>
          <w:rtl/>
          <w:lang w:bidi="ar-LY"/>
        </w:rPr>
      </w:pPr>
    </w:p>
    <w:p w14:paraId="3D295081" w14:textId="3B0FB5D0" w:rsidR="00301408" w:rsidRPr="00921CEB" w:rsidRDefault="00301408" w:rsidP="00301408">
      <w:pPr>
        <w:pStyle w:val="NoSpacing"/>
        <w:rPr>
          <w:sz w:val="42"/>
          <w:szCs w:val="38"/>
          <w:rtl/>
          <w:lang w:bidi="ar-LY"/>
        </w:rPr>
      </w:pPr>
      <w:r w:rsidRPr="00921CEB">
        <w:rPr>
          <w:rFonts w:hint="cs"/>
          <w:sz w:val="42"/>
          <w:szCs w:val="38"/>
          <w:rtl/>
          <w:lang w:bidi="ar-LY"/>
        </w:rPr>
        <w:t>رئيس التحرير</w:t>
      </w:r>
    </w:p>
    <w:p w14:paraId="75022F6A" w14:textId="662D2548" w:rsidR="00301408" w:rsidRPr="00921CEB" w:rsidRDefault="00301408" w:rsidP="00975511">
      <w:pPr>
        <w:pStyle w:val="a1"/>
        <w:spacing w:before="0" w:line="240" w:lineRule="auto"/>
        <w:rPr>
          <w:sz w:val="30"/>
          <w:szCs w:val="34"/>
          <w:rtl/>
          <w:lang w:bidi="ar-LY"/>
        </w:rPr>
      </w:pPr>
      <w:r w:rsidRPr="00921CEB">
        <w:rPr>
          <w:rFonts w:hint="cs"/>
          <w:sz w:val="30"/>
          <w:szCs w:val="34"/>
          <w:rtl/>
          <w:lang w:bidi="ar-LY"/>
        </w:rPr>
        <w:t xml:space="preserve">أ.د. </w:t>
      </w:r>
      <w:r w:rsidR="00975511" w:rsidRPr="00921CEB">
        <w:rPr>
          <w:rFonts w:hint="cs"/>
          <w:sz w:val="30"/>
          <w:szCs w:val="34"/>
          <w:rtl/>
          <w:lang w:bidi="ar-LY"/>
        </w:rPr>
        <w:t>علي محمد علي موسى</w:t>
      </w:r>
    </w:p>
    <w:p w14:paraId="6FE1EB71" w14:textId="77777777" w:rsidR="00743E3B" w:rsidRPr="00921CEB" w:rsidRDefault="00743E3B" w:rsidP="00743E3B">
      <w:pPr>
        <w:spacing w:line="240" w:lineRule="auto"/>
        <w:rPr>
          <w:sz w:val="8"/>
          <w:szCs w:val="8"/>
          <w:rtl/>
          <w:lang w:bidi="ar-LY"/>
        </w:rPr>
      </w:pPr>
    </w:p>
    <w:p w14:paraId="49124AA8" w14:textId="25BD7133" w:rsidR="00543858" w:rsidRPr="00921CEB" w:rsidRDefault="00543858" w:rsidP="00543858">
      <w:pPr>
        <w:pStyle w:val="NoSpacing"/>
        <w:spacing w:line="276" w:lineRule="auto"/>
        <w:rPr>
          <w:sz w:val="36"/>
          <w:szCs w:val="32"/>
          <w:rtl/>
          <w:lang w:bidi="ar-LY"/>
        </w:rPr>
      </w:pPr>
      <w:r w:rsidRPr="00921CEB">
        <w:rPr>
          <w:rFonts w:hint="cs"/>
          <w:sz w:val="36"/>
          <w:szCs w:val="32"/>
          <w:rtl/>
          <w:lang w:bidi="ar-LY"/>
        </w:rPr>
        <w:t>هيأة التحرير</w:t>
      </w:r>
    </w:p>
    <w:tbl>
      <w:tblPr>
        <w:tblStyle w:val="TableGrid"/>
        <w:bidiVisual/>
        <w:tblW w:w="7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9"/>
        <w:gridCol w:w="3832"/>
      </w:tblGrid>
      <w:tr w:rsidR="00543858" w:rsidRPr="00921CEB" w14:paraId="6C35EB06" w14:textId="77777777" w:rsidTr="0035168D">
        <w:tc>
          <w:tcPr>
            <w:tcW w:w="3649" w:type="dxa"/>
          </w:tcPr>
          <w:p w14:paraId="5DC6EB91" w14:textId="3A769B84" w:rsidR="00543858" w:rsidRPr="00921CEB" w:rsidRDefault="00543858" w:rsidP="00975511">
            <w:pPr>
              <w:pStyle w:val="ListParagraph"/>
              <w:numPr>
                <w:ilvl w:val="0"/>
                <w:numId w:val="1"/>
              </w:numPr>
              <w:spacing w:line="276" w:lineRule="auto"/>
              <w:rPr>
                <w:b/>
                <w:bCs/>
                <w:sz w:val="26"/>
                <w:szCs w:val="26"/>
                <w:rtl/>
                <w:lang w:bidi="ar-LY"/>
              </w:rPr>
            </w:pPr>
            <w:r w:rsidRPr="00921CEB">
              <w:rPr>
                <w:rFonts w:hint="cs"/>
                <w:b/>
                <w:bCs/>
                <w:sz w:val="26"/>
                <w:szCs w:val="26"/>
                <w:rtl/>
                <w:lang w:bidi="ar-LY"/>
              </w:rPr>
              <w:t xml:space="preserve">د. </w:t>
            </w:r>
            <w:r w:rsidR="00975511" w:rsidRPr="00921CEB">
              <w:rPr>
                <w:rFonts w:hint="cs"/>
                <w:b/>
                <w:bCs/>
                <w:sz w:val="26"/>
                <w:szCs w:val="26"/>
                <w:rtl/>
                <w:lang w:bidi="ar-LY"/>
              </w:rPr>
              <w:t>محمد البشير محمد البي</w:t>
            </w:r>
          </w:p>
        </w:tc>
        <w:tc>
          <w:tcPr>
            <w:tcW w:w="3832" w:type="dxa"/>
          </w:tcPr>
          <w:p w14:paraId="33480007" w14:textId="77777777" w:rsidR="00543858" w:rsidRPr="00921CEB" w:rsidRDefault="00543858" w:rsidP="00975511">
            <w:pPr>
              <w:pStyle w:val="ListParagraph"/>
              <w:numPr>
                <w:ilvl w:val="0"/>
                <w:numId w:val="1"/>
              </w:numPr>
              <w:spacing w:line="276" w:lineRule="auto"/>
              <w:rPr>
                <w:b/>
                <w:bCs/>
                <w:sz w:val="26"/>
                <w:szCs w:val="26"/>
                <w:rtl/>
                <w:lang w:bidi="ar-LY"/>
              </w:rPr>
            </w:pPr>
            <w:r w:rsidRPr="00921CEB">
              <w:rPr>
                <w:rFonts w:hint="cs"/>
                <w:b/>
                <w:bCs/>
                <w:sz w:val="26"/>
                <w:szCs w:val="26"/>
                <w:rtl/>
                <w:lang w:bidi="ar-LY"/>
              </w:rPr>
              <w:t xml:space="preserve">د. </w:t>
            </w:r>
            <w:r w:rsidR="00975511" w:rsidRPr="00921CEB">
              <w:rPr>
                <w:rFonts w:hint="cs"/>
                <w:b/>
                <w:bCs/>
                <w:sz w:val="26"/>
                <w:szCs w:val="26"/>
                <w:rtl/>
                <w:lang w:bidi="ar-LY"/>
              </w:rPr>
              <w:t>عماد محمد علي أبوعجيلة</w:t>
            </w:r>
          </w:p>
        </w:tc>
      </w:tr>
      <w:tr w:rsidR="00543858" w:rsidRPr="00921CEB" w14:paraId="5678B829" w14:textId="77777777" w:rsidTr="0035168D">
        <w:tc>
          <w:tcPr>
            <w:tcW w:w="3649" w:type="dxa"/>
          </w:tcPr>
          <w:p w14:paraId="6B864741" w14:textId="77777777" w:rsidR="00543858" w:rsidRPr="00921CEB" w:rsidRDefault="00543858" w:rsidP="00975511">
            <w:pPr>
              <w:pStyle w:val="ListParagraph"/>
              <w:numPr>
                <w:ilvl w:val="0"/>
                <w:numId w:val="1"/>
              </w:numPr>
              <w:spacing w:line="276" w:lineRule="auto"/>
              <w:rPr>
                <w:b/>
                <w:bCs/>
                <w:sz w:val="26"/>
                <w:szCs w:val="26"/>
                <w:rtl/>
                <w:lang w:bidi="ar-LY"/>
              </w:rPr>
            </w:pPr>
            <w:r w:rsidRPr="00921CEB">
              <w:rPr>
                <w:rFonts w:hint="cs"/>
                <w:b/>
                <w:bCs/>
                <w:sz w:val="26"/>
                <w:szCs w:val="26"/>
                <w:rtl/>
                <w:lang w:bidi="ar-LY"/>
              </w:rPr>
              <w:t xml:space="preserve">د. </w:t>
            </w:r>
            <w:r w:rsidR="00975511" w:rsidRPr="00921CEB">
              <w:rPr>
                <w:rFonts w:hint="cs"/>
                <w:b/>
                <w:bCs/>
                <w:sz w:val="26"/>
                <w:szCs w:val="26"/>
                <w:rtl/>
                <w:lang w:bidi="ar-LY"/>
              </w:rPr>
              <w:t>سامي أبوعجيلة علي عيسى</w:t>
            </w:r>
          </w:p>
        </w:tc>
        <w:tc>
          <w:tcPr>
            <w:tcW w:w="3832" w:type="dxa"/>
          </w:tcPr>
          <w:p w14:paraId="19686F0B" w14:textId="77777777" w:rsidR="00543858" w:rsidRPr="00921CEB" w:rsidRDefault="00975511" w:rsidP="0035168D">
            <w:pPr>
              <w:pStyle w:val="ListParagraph"/>
              <w:numPr>
                <w:ilvl w:val="0"/>
                <w:numId w:val="1"/>
              </w:numPr>
              <w:spacing w:line="276" w:lineRule="auto"/>
              <w:rPr>
                <w:b/>
                <w:bCs/>
                <w:sz w:val="26"/>
                <w:szCs w:val="26"/>
                <w:rtl/>
                <w:lang w:bidi="ar-LY"/>
              </w:rPr>
            </w:pPr>
            <w:r w:rsidRPr="00921CEB">
              <w:rPr>
                <w:rFonts w:hint="cs"/>
                <w:b/>
                <w:bCs/>
                <w:sz w:val="26"/>
                <w:szCs w:val="26"/>
                <w:rtl/>
                <w:lang w:bidi="ar-LY"/>
              </w:rPr>
              <w:t>د. محمود أحمد فحيل البوم</w:t>
            </w:r>
          </w:p>
        </w:tc>
      </w:tr>
      <w:tr w:rsidR="00543858" w:rsidRPr="00921CEB" w14:paraId="238301AC" w14:textId="77777777" w:rsidTr="0035168D">
        <w:tc>
          <w:tcPr>
            <w:tcW w:w="3649" w:type="dxa"/>
          </w:tcPr>
          <w:p w14:paraId="703DDB74" w14:textId="77777777" w:rsidR="00543858" w:rsidRPr="00921CEB" w:rsidRDefault="00975511" w:rsidP="0035168D">
            <w:pPr>
              <w:pStyle w:val="ListParagraph"/>
              <w:numPr>
                <w:ilvl w:val="0"/>
                <w:numId w:val="1"/>
              </w:numPr>
              <w:rPr>
                <w:b/>
                <w:bCs/>
                <w:sz w:val="26"/>
                <w:szCs w:val="26"/>
                <w:rtl/>
                <w:lang w:bidi="ar-LY"/>
              </w:rPr>
            </w:pPr>
            <w:r w:rsidRPr="00921CEB">
              <w:rPr>
                <w:rFonts w:hint="cs"/>
                <w:b/>
                <w:bCs/>
                <w:sz w:val="26"/>
                <w:szCs w:val="26"/>
                <w:rtl/>
                <w:lang w:bidi="ar-LY"/>
              </w:rPr>
              <w:t>د. أسامة الطاهر دية</w:t>
            </w:r>
          </w:p>
        </w:tc>
        <w:tc>
          <w:tcPr>
            <w:tcW w:w="3832" w:type="dxa"/>
          </w:tcPr>
          <w:p w14:paraId="1018D3D3" w14:textId="77777777" w:rsidR="00543858" w:rsidRPr="00921CEB" w:rsidRDefault="00543858" w:rsidP="00975511">
            <w:pPr>
              <w:pStyle w:val="ListParagraph"/>
              <w:ind w:left="0"/>
              <w:rPr>
                <w:b/>
                <w:bCs/>
                <w:sz w:val="26"/>
                <w:szCs w:val="26"/>
                <w:rtl/>
                <w:lang w:bidi="ar-LY"/>
              </w:rPr>
            </w:pPr>
          </w:p>
        </w:tc>
      </w:tr>
    </w:tbl>
    <w:p w14:paraId="73E3E9EA" w14:textId="77777777" w:rsidR="007B5940" w:rsidRPr="00921CEB" w:rsidRDefault="007B5940" w:rsidP="00743E3B">
      <w:pPr>
        <w:pStyle w:val="a1"/>
        <w:spacing w:before="0" w:line="240" w:lineRule="auto"/>
        <w:rPr>
          <w:sz w:val="20"/>
          <w:szCs w:val="24"/>
          <w:rtl/>
          <w:lang w:bidi="ar-LY"/>
        </w:rPr>
      </w:pPr>
    </w:p>
    <w:p w14:paraId="0991AC53" w14:textId="77777777" w:rsidR="007B5940" w:rsidRPr="00921CEB" w:rsidRDefault="007B5940" w:rsidP="00543858">
      <w:pPr>
        <w:pStyle w:val="a1"/>
        <w:spacing w:before="0" w:line="240" w:lineRule="auto"/>
        <w:rPr>
          <w:sz w:val="22"/>
          <w:szCs w:val="26"/>
          <w:rtl/>
          <w:lang w:bidi="ar-LY"/>
        </w:rPr>
      </w:pPr>
      <w:r w:rsidRPr="00921CEB">
        <w:rPr>
          <w:rFonts w:hint="cs"/>
          <w:sz w:val="22"/>
          <w:szCs w:val="26"/>
          <w:rtl/>
          <w:lang w:bidi="ar-LY"/>
        </w:rPr>
        <w:t xml:space="preserve">الناشر </w:t>
      </w:r>
      <w:r w:rsidR="00543858" w:rsidRPr="00921CEB">
        <w:rPr>
          <w:rFonts w:hint="cs"/>
          <w:sz w:val="22"/>
          <w:szCs w:val="26"/>
          <w:rtl/>
          <w:lang w:bidi="ar-LY"/>
        </w:rPr>
        <w:t xml:space="preserve">/ </w:t>
      </w:r>
      <w:r w:rsidRPr="00921CEB">
        <w:rPr>
          <w:rFonts w:hint="cs"/>
          <w:sz w:val="22"/>
          <w:szCs w:val="26"/>
          <w:rtl/>
          <w:lang w:bidi="ar-LY"/>
        </w:rPr>
        <w:t>الدار الأولى للطباعة والدعاية والإعلان</w:t>
      </w:r>
    </w:p>
    <w:p w14:paraId="348C9870" w14:textId="77777777" w:rsidR="007B5940" w:rsidRPr="00921CEB" w:rsidRDefault="007B5940" w:rsidP="007B5940">
      <w:pPr>
        <w:jc w:val="center"/>
        <w:rPr>
          <w:rFonts w:cs="Monotype Koufi"/>
          <w:b/>
          <w:bCs/>
          <w:color w:val="1F497D" w:themeColor="text2"/>
          <w:sz w:val="22"/>
          <w:szCs w:val="22"/>
          <w:lang w:bidi="ar-LY"/>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lin w14:ang="0" w14:scaled="0"/>
            </w14:gradFill>
          </w14:textFill>
        </w:rPr>
      </w:pPr>
      <w:r w:rsidRPr="00921CEB">
        <w:rPr>
          <w:rFonts w:cs="Monotype Koufi"/>
          <w:b/>
          <w:bCs/>
          <w:color w:val="1F497D" w:themeColor="text2"/>
          <w:sz w:val="22"/>
          <w:szCs w:val="22"/>
          <w:lang w:bidi="ar-LY"/>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lin w14:ang="0" w14:scaled="0"/>
            </w14:gradFill>
          </w14:textFill>
        </w:rPr>
        <w:t>Aldaaar.Printer@Gmail.Com</w:t>
      </w:r>
    </w:p>
    <w:p w14:paraId="10C0C194" w14:textId="77777777" w:rsidR="00743E3B" w:rsidRPr="00921CEB" w:rsidRDefault="00D67B25" w:rsidP="00DD6D85">
      <w:pPr>
        <w:pStyle w:val="a1"/>
        <w:spacing w:before="0" w:line="216" w:lineRule="auto"/>
        <w:rPr>
          <w:sz w:val="20"/>
          <w:szCs w:val="24"/>
          <w:rtl/>
          <w:lang w:bidi="ar-LY"/>
        </w:rPr>
      </w:pPr>
      <w:r w:rsidRPr="00921CEB">
        <w:rPr>
          <w:rFonts w:hint="cs"/>
          <w:sz w:val="20"/>
          <w:szCs w:val="24"/>
          <w:rtl/>
          <w:lang w:bidi="ar-LY"/>
        </w:rPr>
        <w:t xml:space="preserve">رقم الإيداع: </w:t>
      </w:r>
      <w:r w:rsidR="00DD6D85" w:rsidRPr="00921CEB">
        <w:rPr>
          <w:rFonts w:hint="cs"/>
          <w:sz w:val="20"/>
          <w:szCs w:val="24"/>
          <w:rtl/>
          <w:lang w:bidi="ar-LY"/>
        </w:rPr>
        <w:t xml:space="preserve">450-2023  </w:t>
      </w:r>
    </w:p>
    <w:p w14:paraId="4DCF09C8" w14:textId="77777777" w:rsidR="00743E3B" w:rsidRPr="00921CEB" w:rsidRDefault="00743E3B" w:rsidP="00975511">
      <w:pPr>
        <w:pStyle w:val="a1"/>
        <w:spacing w:before="0" w:line="216" w:lineRule="auto"/>
        <w:rPr>
          <w:sz w:val="20"/>
          <w:szCs w:val="24"/>
          <w:rtl/>
          <w:lang w:bidi="ar-LY"/>
        </w:rPr>
      </w:pPr>
      <w:r w:rsidRPr="00921CEB">
        <w:rPr>
          <w:sz w:val="20"/>
          <w:szCs w:val="24"/>
          <w:rtl/>
          <w:lang w:bidi="ar-LY"/>
        </w:rPr>
        <w:t xml:space="preserve">ترسل المراسلات باسم رئيس التحرير </w:t>
      </w:r>
      <w:r w:rsidR="009F1DA3" w:rsidRPr="00921CEB">
        <w:rPr>
          <w:rFonts w:hint="cs"/>
          <w:sz w:val="20"/>
          <w:szCs w:val="24"/>
          <w:rtl/>
          <w:lang w:bidi="ar-LY"/>
        </w:rPr>
        <w:t xml:space="preserve">الرقم: </w:t>
      </w:r>
      <w:r w:rsidR="00975511" w:rsidRPr="00921CEB">
        <w:rPr>
          <w:rFonts w:hint="cs"/>
          <w:sz w:val="20"/>
          <w:szCs w:val="24"/>
          <w:rtl/>
          <w:lang w:bidi="ar-LY"/>
        </w:rPr>
        <w:t>00218913746517</w:t>
      </w:r>
    </w:p>
    <w:p w14:paraId="1AB70E48" w14:textId="77777777" w:rsidR="00D54FA9" w:rsidRPr="00921CEB" w:rsidRDefault="009F1DA3" w:rsidP="00893536">
      <w:pPr>
        <w:pStyle w:val="a1"/>
        <w:bidi w:val="0"/>
        <w:spacing w:before="0" w:line="216" w:lineRule="auto"/>
        <w:rPr>
          <w:sz w:val="20"/>
          <w:szCs w:val="24"/>
          <w:lang w:bidi="ar-LY"/>
        </w:rPr>
      </w:pPr>
      <w:r w:rsidRPr="00921CEB">
        <w:rPr>
          <w:sz w:val="22"/>
          <w:szCs w:val="26"/>
          <w:lang w:bidi="ar-LY"/>
        </w:rPr>
        <w:t xml:space="preserve">Email: </w:t>
      </w:r>
      <w:r w:rsidR="00893536" w:rsidRPr="00921CEB">
        <w:rPr>
          <w:sz w:val="22"/>
          <w:szCs w:val="26"/>
        </w:rPr>
        <w:t>jes@zu.edu.ly</w:t>
      </w:r>
      <w:r w:rsidR="00DF0157" w:rsidRPr="00921CEB">
        <w:rPr>
          <w:sz w:val="20"/>
          <w:szCs w:val="24"/>
        </w:rPr>
        <w:t xml:space="preserve"> </w:t>
      </w:r>
      <w:r w:rsidR="00543858" w:rsidRPr="00921CEB">
        <w:rPr>
          <w:sz w:val="20"/>
          <w:szCs w:val="24"/>
        </w:rPr>
        <w:t xml:space="preserve"> </w:t>
      </w:r>
    </w:p>
    <w:p w14:paraId="7BABA4B6" w14:textId="77777777" w:rsidR="00D54FA9" w:rsidRPr="00921CEB" w:rsidRDefault="00D54FA9" w:rsidP="00975511">
      <w:pPr>
        <w:pStyle w:val="a1"/>
        <w:spacing w:before="0" w:line="216" w:lineRule="auto"/>
        <w:ind w:right="-144"/>
        <w:rPr>
          <w:sz w:val="16"/>
          <w:szCs w:val="20"/>
          <w:rtl/>
          <w:lang w:bidi="ar-LY"/>
        </w:rPr>
      </w:pPr>
      <w:r w:rsidRPr="00921CEB">
        <w:rPr>
          <w:sz w:val="16"/>
          <w:szCs w:val="20"/>
          <w:rtl/>
          <w:lang w:bidi="ar-LY"/>
        </w:rPr>
        <w:t xml:space="preserve">نافذة المجلة على </w:t>
      </w:r>
      <w:r w:rsidR="00975511" w:rsidRPr="00921CEB">
        <w:rPr>
          <w:rFonts w:hint="cs"/>
          <w:sz w:val="16"/>
          <w:szCs w:val="20"/>
          <w:rtl/>
          <w:lang w:bidi="ar-LY"/>
        </w:rPr>
        <w:t>منصة جامعة الزاوية</w:t>
      </w:r>
    </w:p>
    <w:p w14:paraId="02DAE20B" w14:textId="3AAE6C40" w:rsidR="007B5940" w:rsidRPr="00921CEB" w:rsidRDefault="00975511" w:rsidP="00D54FA9">
      <w:pPr>
        <w:pStyle w:val="a1"/>
        <w:bidi w:val="0"/>
        <w:spacing w:before="0" w:line="216" w:lineRule="auto"/>
        <w:ind w:right="-144"/>
        <w:rPr>
          <w:sz w:val="16"/>
          <w:szCs w:val="20"/>
          <w:lang w:bidi="ar-LY"/>
        </w:rPr>
      </w:pPr>
      <w:r w:rsidRPr="00921CEB">
        <w:rPr>
          <w:sz w:val="16"/>
          <w:szCs w:val="20"/>
          <w:lang w:bidi="ar-LY"/>
        </w:rPr>
        <w:t>https://journals.zu.edu.ly/index.php/</w:t>
      </w:r>
      <w:r w:rsidR="001B4743" w:rsidRPr="00921CEB">
        <w:rPr>
          <w:sz w:val="16"/>
          <w:szCs w:val="20"/>
          <w:lang w:bidi="ar-LY"/>
        </w:rPr>
        <w:t>UZ</w:t>
      </w:r>
      <w:r w:rsidRPr="00921CEB">
        <w:rPr>
          <w:sz w:val="16"/>
          <w:szCs w:val="20"/>
          <w:lang w:bidi="ar-LY"/>
        </w:rPr>
        <w:t>JES</w:t>
      </w:r>
    </w:p>
    <w:p w14:paraId="221E604B" w14:textId="77777777" w:rsidR="00893536" w:rsidRPr="00921CEB" w:rsidRDefault="00893536">
      <w:pPr>
        <w:bidi w:val="0"/>
        <w:spacing w:after="200"/>
        <w:jc w:val="left"/>
        <w:rPr>
          <w:rFonts w:eastAsia="Times New Roman" w:cs="PT Bold Heading"/>
          <w:sz w:val="36"/>
          <w:rtl/>
          <w:lang w:bidi="ar-LY"/>
        </w:rPr>
      </w:pPr>
      <w:r w:rsidRPr="00921CEB">
        <w:rPr>
          <w:sz w:val="36"/>
          <w:rtl/>
          <w:lang w:bidi="ar-LY"/>
        </w:rPr>
        <w:br w:type="page"/>
      </w:r>
    </w:p>
    <w:p w14:paraId="0260DBBE" w14:textId="77777777" w:rsidR="00743E3B" w:rsidRPr="00921CEB" w:rsidRDefault="00743E3B" w:rsidP="00C301D0">
      <w:pPr>
        <w:pStyle w:val="NoSpacing"/>
        <w:rPr>
          <w:rFonts w:cs="HeshamNormal"/>
          <w:sz w:val="46"/>
          <w:szCs w:val="42"/>
          <w:rtl/>
          <w:lang w:bidi="ar-LY"/>
        </w:rPr>
      </w:pPr>
      <w:r w:rsidRPr="00921CEB">
        <w:rPr>
          <w:rFonts w:cs="HeshamNormal" w:hint="cs"/>
          <w:sz w:val="46"/>
          <w:szCs w:val="42"/>
          <w:rtl/>
          <w:lang w:bidi="ar-LY"/>
        </w:rPr>
        <w:lastRenderedPageBreak/>
        <w:t>قواعد</w:t>
      </w:r>
      <w:r w:rsidRPr="00921CEB">
        <w:rPr>
          <w:rFonts w:cs="HeshamNormal"/>
          <w:sz w:val="46"/>
          <w:szCs w:val="42"/>
          <w:rtl/>
          <w:lang w:bidi="ar-LY"/>
        </w:rPr>
        <w:t xml:space="preserve"> النشر </w:t>
      </w:r>
    </w:p>
    <w:p w14:paraId="58DABEDF" w14:textId="77777777" w:rsidR="00FE3AB1" w:rsidRPr="00921CEB" w:rsidRDefault="00FE3AB1" w:rsidP="00FE3AB1">
      <w:pPr>
        <w:spacing w:line="204" w:lineRule="auto"/>
        <w:rPr>
          <w:rFonts w:ascii="Sakkal Majalla" w:hAnsi="Sakkal Majalla" w:cs="Sakkal Majalla"/>
          <w:sz w:val="28"/>
          <w:szCs w:val="28"/>
          <w:lang w:bidi="ar-LY"/>
        </w:rPr>
      </w:pPr>
    </w:p>
    <w:p w14:paraId="5AD9495A" w14:textId="77777777" w:rsidR="00117AD1" w:rsidRPr="00921CEB" w:rsidRDefault="00117AD1" w:rsidP="00A93B78">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 xml:space="preserve">مجلة </w:t>
      </w:r>
      <w:r w:rsidR="00A93B78" w:rsidRPr="00921CEB">
        <w:rPr>
          <w:rFonts w:ascii="Sakkal Majalla" w:hAnsi="Sakkal Majalla" w:cs="Sakkal Majalla" w:hint="cs"/>
          <w:sz w:val="28"/>
          <w:szCs w:val="28"/>
          <w:rtl/>
          <w:lang w:bidi="ar-LY"/>
        </w:rPr>
        <w:t xml:space="preserve">جامعة الزاوية للعلوم الاقتصادية </w:t>
      </w:r>
      <w:r w:rsidRPr="00921CEB">
        <w:rPr>
          <w:rFonts w:ascii="Sakkal Majalla" w:hAnsi="Sakkal Majalla" w:cs="Sakkal Majalla"/>
          <w:sz w:val="28"/>
          <w:szCs w:val="28"/>
          <w:rtl/>
          <w:lang w:bidi="ar-LY"/>
        </w:rPr>
        <w:t>مجلة علمية محكمة، نصف سنوية، تصدر عن جامعة الزاوية، وهي منبر من منابر نشر العلم والمعرفة، ومنارة للباحثين الذين لديهم القدرة على إضافة لبنة في صرح العلوم الاقتصادية، وتفسح المجال لنشر الأبحاث العلمية الرصينة، والدراسات الحديثة المتينة، باللغتين العربية والإنجليزية، وفق قواعد النشر الآتية:</w:t>
      </w:r>
    </w:p>
    <w:p w14:paraId="5CDFF875"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1- أن يسهم البحث في تعميق المعرفة في مجالات العلوم الاقتصادية.</w:t>
      </w:r>
    </w:p>
    <w:p w14:paraId="174B7686"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2- أن يكون البحث مستوفياً لشروط البحث العلمي، بما في ذلك ملخص البحث وعرض المشكلة ومراجعة الأدبيات ذات العلاقة والمنهجية المتبعة وتحليل البيانات وعرض النتائج والتوصيات.</w:t>
      </w:r>
    </w:p>
    <w:p w14:paraId="450EBA3C"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3- تقبل البحوث باللغة العربية واللغة الإنجليزية.</w:t>
      </w:r>
    </w:p>
    <w:p w14:paraId="610B7B8B"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4- إتباع القواعد اللغوية السليمة في كتابة البحث.</w:t>
      </w:r>
    </w:p>
    <w:p w14:paraId="108F64FB"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5- ألا يكون البحث جزءاً من رسالة الماجستير أو الدكتوراه التي أعدها الباحث، وألا يكون قد سبق نشره، أو تم إرساله للنشر في مجلة أخرى، وألا يكون قد تمت المشاركة به في مؤتمر أو ندوة أو ورشة عمل.</w:t>
      </w:r>
    </w:p>
    <w:p w14:paraId="6821B0B8"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6- يجب ضبط الآيات القرآنية بالشكل الكامل.</w:t>
      </w:r>
    </w:p>
    <w:p w14:paraId="6F85843E" w14:textId="77777777" w:rsidR="00117AD1" w:rsidRPr="00921CEB" w:rsidRDefault="00117AD1" w:rsidP="00A93B78">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7- أن يكون البحث مرسل عن طريق البريد الإلكتروني، بحيث لا يقل حجم البحث عن 15 صفحة ولا يزيد على 25 صفحة.</w:t>
      </w:r>
    </w:p>
    <w:p w14:paraId="702F32F6"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8- تخضع البحوث المقدمة إلى المجلة للفحص والتقييم العلمي حسب الأصول المتبعة، وتتحدد صلاحيتها للنشر بناءاً على رأي المحكمين بها.</w:t>
      </w:r>
    </w:p>
    <w:p w14:paraId="5DC2EBB2"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9- يلتزم الباحث بإجراء تعديلات المحكمين على بحثه وفق التقارير المرسلة إليه، وموافاة المجلة بنسخة معدلة خلال مدة لا تزيد عن (15) يوماً.</w:t>
      </w:r>
    </w:p>
    <w:p w14:paraId="19D8EDE6"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10- لا يجوز للباحث أن يطلب عدم نشر بحثه بعد إرساله للتحكيم إلا لأسباب تقتنع بها لجنة التحكيم.</w:t>
      </w:r>
    </w:p>
    <w:p w14:paraId="322B490D"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11- يرفق بالبحث ملخص باللغتين العربية والانجليزية بما لا يزيد عن (200) كلمة، وتلي الملخص كلمات دالة لا تزيد عن (7) للتعريف بنواحي البحث الرئيسة.</w:t>
      </w:r>
    </w:p>
    <w:p w14:paraId="419E4FEA"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12- يحق لهيئة التحرير – إذا رأت ضرورة لذلك – إجراء بعض التعديلات على البحث من دون المساس بمضمونه وبما يتوافق مع أسلوب المجلة في النشر.</w:t>
      </w:r>
    </w:p>
    <w:p w14:paraId="716C95D4"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lastRenderedPageBreak/>
        <w:t>13- يكتب الباحث على ورقة منفصلة اسمه بالكامل ووظيفته الحالية ودرجته العلمية واسم المؤسسة التي يعمل بها وعنوانه مفصلاً وأرقام الهواتف والبريد الإلكتروني، ويرفق مع البحث سيرة ذاتية مختصرة للتعريف بالباحث.</w:t>
      </w:r>
    </w:p>
    <w:p w14:paraId="6DBCCD57"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14- يجب إثبات المصادر والمراجع في متن البحث بحيث يوضع اسم ولقب الباحث والسنة بين قوسين، وفي حالة الاقتباس المباشر يضاف رقم الصفحة.</w:t>
      </w:r>
    </w:p>
    <w:p w14:paraId="7F1E6F06"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15- جميع المراجع المشار إليها في متن البحث يجب أن تدرج في قائمة المراجع في نهاية البحث قبل الملاحق – إن وجدت – وترتب ترتيباً هجائياً مبتدأه بالمراجع العربية أولاً ثم المراجع الأجنبية دون ترقيمها، وذلك وفقاً لما يلي:</w:t>
      </w:r>
    </w:p>
    <w:p w14:paraId="4D963316"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أ- الكتب:</w:t>
      </w:r>
    </w:p>
    <w:p w14:paraId="1632C137"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اسم المؤلف أو المؤلفين (السنة)، عنوان الكتاب، اسم المحقق أو المترجم إن وجد، (رقم الطبعة، مكان النشر : اسم الناشر)، رقم الجزء. وفي حالة المراجع الأجنبية يكتب لقب المؤلف أو المؤلفين أولاً ثم بقية الاسم.</w:t>
      </w:r>
    </w:p>
    <w:p w14:paraId="342B15E0"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ب- البحث أو المقال المنشور في الدورية:</w:t>
      </w:r>
    </w:p>
    <w:p w14:paraId="73F3035F"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اسم الكاتب أو الكتاب (السنة)، عنوان البحث أو المقال بين علامتي تنصيص، اسم الدورية، الجهة التي تصدر عنها الدورية، واسم البلد الصادرة عنها، رقم المجلد، رقم العدد. وفي حالة المراجع الأجنبية يكتب لقب الكاتب أو الكتاب أولاً ثم بقية الاسم.</w:t>
      </w:r>
    </w:p>
    <w:p w14:paraId="4CD53AEA"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جـ - الرسائل الجامعية:</w:t>
      </w:r>
    </w:p>
    <w:p w14:paraId="2B41EFF6"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اسم مقدم الرسالة (السنة)، عنوان الرسالة أو الأطروحة، اسم الجامعة المانحة للرسالة.</w:t>
      </w:r>
    </w:p>
    <w:p w14:paraId="1B9F78C0"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د- مصادر ومراجع الانترنت:</w:t>
      </w:r>
    </w:p>
    <w:p w14:paraId="4FE8230F"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اسم المؤلف أو المؤلفين (السنة)، عنوان الكتاب أو المقال، أو البحث، اسم الموقع وعنوانه، وتاريخ زيارة الموقع.</w:t>
      </w:r>
    </w:p>
    <w:p w14:paraId="1795D0F7"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16- لا ينشر للباحث أكثر من بحث واحد في كل عدد.</w:t>
      </w:r>
    </w:p>
    <w:p w14:paraId="697E5763"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17- يعتبر البحث المنشور ملكاً للمجلة، وبالتالي لا يجوز إعادة نشر أي بحث منشور أو تم قبوله للنشر بأي شكل من الأشكال أو بأي لغة في أي جهة أخرى، إلا بإذن رسمي من رئيس هيئة التحرير.</w:t>
      </w:r>
    </w:p>
    <w:p w14:paraId="2EEB71FE"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18- تكون النواحي الفنية في إعداد البحث على النحو التالي:</w:t>
      </w:r>
    </w:p>
    <w:p w14:paraId="1980EEDF"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أ- تكون الكتابة للبحوث العربية بالخط (</w:t>
      </w:r>
      <w:r w:rsidRPr="00921CEB">
        <w:rPr>
          <w:rFonts w:ascii="Sakkal Majalla" w:hAnsi="Sakkal Majalla" w:cs="Sakkal Majalla"/>
          <w:sz w:val="28"/>
          <w:szCs w:val="28"/>
          <w:lang w:bidi="ar-LY"/>
        </w:rPr>
        <w:t>Simplified Arabic</w:t>
      </w:r>
      <w:r w:rsidRPr="00921CEB">
        <w:rPr>
          <w:rFonts w:ascii="Sakkal Majalla" w:hAnsi="Sakkal Majalla" w:cs="Sakkal Majalla"/>
          <w:sz w:val="28"/>
          <w:szCs w:val="28"/>
          <w:rtl/>
          <w:lang w:bidi="ar-LY"/>
        </w:rPr>
        <w:t>)، وللبحوث باللغة الانجليزية بالخط (</w:t>
      </w:r>
      <w:r w:rsidRPr="00921CEB">
        <w:rPr>
          <w:rFonts w:ascii="Sakkal Majalla" w:hAnsi="Sakkal Majalla" w:cs="Sakkal Majalla"/>
          <w:sz w:val="28"/>
          <w:szCs w:val="28"/>
          <w:lang w:bidi="ar-LY"/>
        </w:rPr>
        <w:t>Times New Roman</w:t>
      </w:r>
      <w:r w:rsidRPr="00921CEB">
        <w:rPr>
          <w:rFonts w:ascii="Sakkal Majalla" w:hAnsi="Sakkal Majalla" w:cs="Sakkal Majalla"/>
          <w:sz w:val="28"/>
          <w:szCs w:val="28"/>
          <w:rtl/>
          <w:lang w:bidi="ar-LY"/>
        </w:rPr>
        <w:t>) مع ترك مسافة مفردة بين الأسطر.</w:t>
      </w:r>
    </w:p>
    <w:p w14:paraId="0258B370"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ب- أن يكون حجم الخط على النحو التالي:</w:t>
      </w:r>
    </w:p>
    <w:p w14:paraId="1FE87BAC"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lastRenderedPageBreak/>
        <w:t>- 18 (داكن) للعناوين الرئيسة.</w:t>
      </w:r>
    </w:p>
    <w:p w14:paraId="34DD40DE"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- 16 (داكن) للعناوين الفرعية.</w:t>
      </w:r>
    </w:p>
    <w:p w14:paraId="270E44CA"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- 14 للمتن باللغة العربية و 12 للمتن باللغة الانجليزية.</w:t>
      </w:r>
    </w:p>
    <w:p w14:paraId="6971BF70"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- 10 للشرح أو التوضيح أسفل الصفحة.</w:t>
      </w:r>
    </w:p>
    <w:p w14:paraId="4BCA2585"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جـ - أن تكون الهوامش على النحو التالي:</w:t>
      </w:r>
    </w:p>
    <w:p w14:paraId="250E467F"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 أعلى وأسفل 2.5 سم.</w:t>
      </w:r>
    </w:p>
    <w:p w14:paraId="2FB32E2F"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 أيمن 3 سم.</w:t>
      </w:r>
    </w:p>
    <w:p w14:paraId="07FF95D2" w14:textId="77777777" w:rsidR="00117AD1" w:rsidRPr="00921CEB" w:rsidRDefault="00117AD1" w:rsidP="00117AD1">
      <w:pPr>
        <w:pStyle w:val="ListParagraph"/>
        <w:numPr>
          <w:ilvl w:val="0"/>
          <w:numId w:val="1"/>
        </w:numPr>
        <w:spacing w:line="204" w:lineRule="auto"/>
        <w:rPr>
          <w:rFonts w:ascii="Sakkal Majalla" w:hAnsi="Sakkal Majalla" w:cs="Sakkal Majalla"/>
          <w:sz w:val="28"/>
          <w:szCs w:val="28"/>
          <w:rtl/>
          <w:lang w:bidi="ar-LY"/>
        </w:rPr>
      </w:pPr>
      <w:r w:rsidRPr="00921CEB">
        <w:rPr>
          <w:rFonts w:ascii="Sakkal Majalla" w:hAnsi="Sakkal Majalla" w:cs="Sakkal Majalla"/>
          <w:sz w:val="28"/>
          <w:szCs w:val="28"/>
          <w:rtl/>
          <w:lang w:bidi="ar-LY"/>
        </w:rPr>
        <w:t>- أيسر 2.5 سم.</w:t>
      </w:r>
    </w:p>
    <w:p w14:paraId="73235D79" w14:textId="77777777" w:rsidR="00FB21B7" w:rsidRPr="00921CEB" w:rsidRDefault="00FB21B7">
      <w:pPr>
        <w:bidi w:val="0"/>
        <w:spacing w:after="200"/>
        <w:jc w:val="left"/>
        <w:rPr>
          <w:rFonts w:ascii="Sakkal Majalla" w:hAnsi="Sakkal Majalla" w:cs="Sakkal Majalla"/>
          <w:sz w:val="28"/>
          <w:szCs w:val="28"/>
          <w:rtl/>
          <w:lang w:bidi="ar-LY"/>
        </w:rPr>
      </w:pPr>
      <w:r w:rsidRPr="00921CEB">
        <w:rPr>
          <w:rFonts w:ascii="Sakkal Majalla" w:hAnsi="Sakkal Majalla" w:cs="Sakkal Majalla"/>
          <w:sz w:val="28"/>
          <w:szCs w:val="28"/>
          <w:rtl/>
          <w:lang w:bidi="ar-LY"/>
        </w:rPr>
        <w:br w:type="page"/>
      </w:r>
    </w:p>
    <w:p w14:paraId="2EC5D009" w14:textId="77777777" w:rsidR="008C4380" w:rsidRPr="00921CEB" w:rsidRDefault="008C4380" w:rsidP="005823F0">
      <w:pPr>
        <w:pStyle w:val="NoSpacing"/>
        <w:rPr>
          <w:rFonts w:cs="HeshamNormal"/>
          <w:sz w:val="46"/>
          <w:szCs w:val="42"/>
          <w:rtl/>
          <w:lang w:bidi="ar-LY"/>
        </w:rPr>
      </w:pPr>
      <w:r w:rsidRPr="00921CEB">
        <w:rPr>
          <w:rFonts w:cs="HeshamNormal" w:hint="cs"/>
          <w:sz w:val="46"/>
          <w:szCs w:val="42"/>
          <w:rtl/>
          <w:lang w:bidi="ar-LY"/>
        </w:rPr>
        <w:lastRenderedPageBreak/>
        <w:t>رؤية ورسالة وأهداف المجلة</w:t>
      </w:r>
    </w:p>
    <w:p w14:paraId="75CAC474" w14:textId="77777777" w:rsidR="008C4380" w:rsidRPr="00921CEB" w:rsidRDefault="008C4380" w:rsidP="005823F0">
      <w:pPr>
        <w:spacing w:line="240" w:lineRule="auto"/>
        <w:rPr>
          <w:rFonts w:ascii="Sakkal Majalla" w:hAnsi="Sakkal Majalla" w:cs="Sakkal Majalla"/>
          <w:sz w:val="26"/>
          <w:szCs w:val="26"/>
          <w:rtl/>
          <w:lang w:bidi="ar-LY"/>
        </w:rPr>
      </w:pPr>
    </w:p>
    <w:p w14:paraId="7EDF9883" w14:textId="77777777" w:rsidR="008C4380" w:rsidRPr="00921CEB" w:rsidRDefault="005823F0" w:rsidP="005823F0">
      <w:pPr>
        <w:spacing w:line="240" w:lineRule="auto"/>
        <w:rPr>
          <w:rFonts w:ascii="Sakkal Majalla" w:hAnsi="Sakkal Majalla" w:cs="Sakkal Majalla"/>
          <w:sz w:val="30"/>
          <w:szCs w:val="30"/>
          <w:rtl/>
        </w:rPr>
      </w:pPr>
      <w:r w:rsidRPr="00921CEB">
        <w:rPr>
          <w:rFonts w:ascii="Sakkal Majalla" w:hAnsi="Sakkal Majalla" w:cs="Sakkal Majalla" w:hint="cs"/>
          <w:sz w:val="30"/>
          <w:szCs w:val="30"/>
          <w:rtl/>
        </w:rPr>
        <w:t>مجلة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جامعة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الزاوية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للعلوم</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الاقتصادية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مجلة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علمية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محكمة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تصدر</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بشكل</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دوري</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نصف</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سنوي</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وتعنى</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بنشر</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البحوث</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والدراسات</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العلمية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في</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مجال</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العلوم</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الاقتصادية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بجميع</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فروعها</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مثل</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العلوم</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المالية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والتمويلية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والاقتصادية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والسياسية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وتحليل</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البيانات</w:t>
      </w:r>
      <w:r w:rsidRPr="00921CEB">
        <w:rPr>
          <w:rFonts w:ascii="Sakkal Majalla" w:hAnsi="Sakkal Majalla" w:cs="Sakkal Majalla"/>
          <w:sz w:val="30"/>
          <w:szCs w:val="30"/>
          <w:rtl/>
        </w:rPr>
        <w:t>.</w:t>
      </w:r>
      <w:r w:rsidR="008C4380" w:rsidRPr="00921CEB">
        <w:rPr>
          <w:rFonts w:ascii="Sakkal Majalla" w:hAnsi="Sakkal Majalla" w:cs="Sakkal Majalla"/>
          <w:sz w:val="30"/>
          <w:szCs w:val="30"/>
          <w:rtl/>
        </w:rPr>
        <w:t xml:space="preserve">. </w:t>
      </w:r>
    </w:p>
    <w:p w14:paraId="62EADBE3" w14:textId="77777777" w:rsidR="008C4380" w:rsidRPr="00921CEB" w:rsidRDefault="008C4380" w:rsidP="005823F0">
      <w:pPr>
        <w:spacing w:line="240" w:lineRule="auto"/>
        <w:rPr>
          <w:rFonts w:ascii="Sakkal Majalla" w:hAnsi="Sakkal Majalla" w:cs="Sakkal Majalla"/>
          <w:b/>
          <w:bCs/>
          <w:sz w:val="34"/>
          <w:szCs w:val="34"/>
          <w:rtl/>
        </w:rPr>
      </w:pPr>
      <w:r w:rsidRPr="00921CEB">
        <w:rPr>
          <w:rFonts w:ascii="Sakkal Majalla" w:hAnsi="Sakkal Majalla" w:cs="Sakkal Majalla"/>
          <w:b/>
          <w:bCs/>
          <w:sz w:val="34"/>
          <w:szCs w:val="34"/>
          <w:rtl/>
        </w:rPr>
        <w:t xml:space="preserve">رؤية المجلة : </w:t>
      </w:r>
    </w:p>
    <w:p w14:paraId="67028EDF" w14:textId="77777777" w:rsidR="005823F0" w:rsidRPr="00921CEB" w:rsidRDefault="005823F0" w:rsidP="005823F0">
      <w:pPr>
        <w:spacing w:line="240" w:lineRule="auto"/>
        <w:rPr>
          <w:rFonts w:ascii="Sakkal Majalla" w:hAnsi="Sakkal Majalla" w:cs="Sakkal Majalla"/>
          <w:b/>
          <w:bCs/>
          <w:sz w:val="34"/>
          <w:szCs w:val="34"/>
          <w:rtl/>
        </w:rPr>
      </w:pPr>
      <w:r w:rsidRPr="00921CEB">
        <w:rPr>
          <w:rFonts w:ascii="Sakkal Majalla" w:hAnsi="Sakkal Majalla" w:cs="Sakkal Majalla" w:hint="cs"/>
          <w:sz w:val="30"/>
          <w:szCs w:val="30"/>
          <w:rtl/>
        </w:rPr>
        <w:t>الريادة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والتميز</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في</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نشر</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البحوث</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العلمية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في</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جميع</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المجالات</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الاقتصادية،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وأن</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تكون</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أفضل</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خيار</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للباحثين</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في</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نشر</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بحوثهم</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التي</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تفي</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بالمتطلبات</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الأكاديمية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والمهنية</w:t>
      </w:r>
      <w:r w:rsidRPr="00921CEB">
        <w:rPr>
          <w:rFonts w:ascii="Sakkal Majalla" w:hAnsi="Sakkal Majalla" w:cs="Sakkal Majalla"/>
          <w:sz w:val="30"/>
          <w:szCs w:val="30"/>
          <w:rtl/>
        </w:rPr>
        <w:t>.</w:t>
      </w:r>
    </w:p>
    <w:p w14:paraId="682FE111" w14:textId="77777777" w:rsidR="008C4380" w:rsidRPr="00921CEB" w:rsidRDefault="008C4380" w:rsidP="005823F0">
      <w:pPr>
        <w:spacing w:line="240" w:lineRule="auto"/>
        <w:rPr>
          <w:rFonts w:ascii="Sakkal Majalla" w:hAnsi="Sakkal Majalla" w:cs="Sakkal Majalla"/>
          <w:b/>
          <w:bCs/>
          <w:sz w:val="34"/>
          <w:szCs w:val="34"/>
          <w:rtl/>
        </w:rPr>
      </w:pPr>
      <w:r w:rsidRPr="00921CEB">
        <w:rPr>
          <w:rFonts w:ascii="Sakkal Majalla" w:hAnsi="Sakkal Majalla" w:cs="Sakkal Majalla"/>
          <w:b/>
          <w:bCs/>
          <w:sz w:val="34"/>
          <w:szCs w:val="34"/>
          <w:rtl/>
        </w:rPr>
        <w:t xml:space="preserve">رسالة المجلة : </w:t>
      </w:r>
    </w:p>
    <w:p w14:paraId="0FDA4423" w14:textId="77777777" w:rsidR="005823F0" w:rsidRPr="00921CEB" w:rsidRDefault="005823F0" w:rsidP="005823F0">
      <w:pPr>
        <w:spacing w:line="240" w:lineRule="auto"/>
        <w:rPr>
          <w:rFonts w:ascii="Sakkal Majalla" w:hAnsi="Sakkal Majalla" w:cs="Sakkal Majalla"/>
          <w:b/>
          <w:bCs/>
          <w:sz w:val="34"/>
          <w:szCs w:val="34"/>
          <w:rtl/>
        </w:rPr>
      </w:pPr>
      <w:r w:rsidRPr="00921CEB">
        <w:rPr>
          <w:rFonts w:ascii="Sakkal Majalla" w:hAnsi="Sakkal Majalla" w:cs="Sakkal Majalla" w:hint="cs"/>
          <w:sz w:val="30"/>
          <w:szCs w:val="30"/>
          <w:rtl/>
        </w:rPr>
        <w:t>تقديم</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بحوث</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مميزة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وإنتاج</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معرفي</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يخدم</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المجتمع،</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وفق</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معايير</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وأخلاقيات</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البحث</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العلمي،</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ومتطلبات</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الجودة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في</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مجال</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العلوم</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الاقتصادية</w:t>
      </w:r>
      <w:r w:rsidRPr="00921CEB">
        <w:rPr>
          <w:rFonts w:ascii="Sakkal Majalla" w:hAnsi="Sakkal Majalla" w:cs="Sakkal Majalla"/>
          <w:sz w:val="30"/>
          <w:szCs w:val="30"/>
          <w:rtl/>
        </w:rPr>
        <w:t>.</w:t>
      </w:r>
    </w:p>
    <w:p w14:paraId="4374A8F7" w14:textId="77777777" w:rsidR="008C4380" w:rsidRPr="00921CEB" w:rsidRDefault="008C4380" w:rsidP="005823F0">
      <w:pPr>
        <w:spacing w:line="240" w:lineRule="auto"/>
        <w:rPr>
          <w:rFonts w:ascii="Sakkal Majalla" w:hAnsi="Sakkal Majalla" w:cs="Sakkal Majalla"/>
          <w:b/>
          <w:bCs/>
          <w:sz w:val="34"/>
          <w:szCs w:val="34"/>
          <w:rtl/>
        </w:rPr>
      </w:pPr>
      <w:r w:rsidRPr="00921CEB">
        <w:rPr>
          <w:rFonts w:ascii="Sakkal Majalla" w:hAnsi="Sakkal Majalla" w:cs="Sakkal Majalla"/>
          <w:b/>
          <w:bCs/>
          <w:sz w:val="34"/>
          <w:szCs w:val="34"/>
          <w:rtl/>
        </w:rPr>
        <w:t xml:space="preserve">الأهداف : </w:t>
      </w:r>
    </w:p>
    <w:p w14:paraId="6D82D2AF" w14:textId="77777777" w:rsidR="005823F0" w:rsidRPr="00921CEB" w:rsidRDefault="005823F0" w:rsidP="005823F0">
      <w:pPr>
        <w:spacing w:after="200" w:line="240" w:lineRule="auto"/>
        <w:jc w:val="left"/>
        <w:rPr>
          <w:rFonts w:ascii="Sakkal Majalla" w:hAnsi="Sakkal Majalla" w:cs="Sakkal Majalla"/>
          <w:sz w:val="30"/>
          <w:szCs w:val="30"/>
          <w:rtl/>
        </w:rPr>
      </w:pPr>
      <w:r w:rsidRPr="00921CEB">
        <w:rPr>
          <w:rFonts w:ascii="Sakkal Majalla" w:hAnsi="Sakkal Majalla" w:cs="Sakkal Majalla" w:hint="cs"/>
          <w:sz w:val="30"/>
          <w:szCs w:val="30"/>
          <w:rtl/>
        </w:rPr>
        <w:t>تسعى</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المجلة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الى</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تحقيق</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الأهداف</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التالية</w:t>
      </w:r>
      <w:r w:rsidRPr="00921CEB">
        <w:rPr>
          <w:rFonts w:ascii="Sakkal Majalla" w:hAnsi="Sakkal Majalla" w:cs="Sakkal Majalla"/>
          <w:sz w:val="30"/>
          <w:szCs w:val="30"/>
          <w:rtl/>
        </w:rPr>
        <w:t>:</w:t>
      </w:r>
    </w:p>
    <w:p w14:paraId="4ED9844D" w14:textId="77777777" w:rsidR="005823F0" w:rsidRPr="00921CEB" w:rsidRDefault="005823F0" w:rsidP="005823F0">
      <w:pPr>
        <w:spacing w:after="200" w:line="240" w:lineRule="auto"/>
        <w:jc w:val="left"/>
        <w:rPr>
          <w:rFonts w:ascii="Sakkal Majalla" w:hAnsi="Sakkal Majalla" w:cs="Sakkal Majalla"/>
          <w:sz w:val="30"/>
          <w:szCs w:val="30"/>
          <w:rtl/>
        </w:rPr>
      </w:pPr>
      <w:r w:rsidRPr="00921CEB">
        <w:rPr>
          <w:rFonts w:ascii="Sakkal Majalla" w:hAnsi="Sakkal Majalla" w:cs="Sakkal Majalla"/>
          <w:sz w:val="30"/>
          <w:szCs w:val="30"/>
          <w:rtl/>
        </w:rPr>
        <w:t>1.</w:t>
      </w:r>
      <w:r w:rsidRPr="00921CEB">
        <w:rPr>
          <w:rFonts w:ascii="Sakkal Majalla" w:hAnsi="Sakkal Majalla" w:cs="Sakkal Majalla" w:hint="cs"/>
          <w:sz w:val="30"/>
          <w:szCs w:val="30"/>
          <w:rtl/>
        </w:rPr>
        <w:t xml:space="preserve"> الإسهام</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في</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نشر</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المعرفة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وتبادلها</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بين</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الباحثين</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محلياً</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وإقليمياً</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ودولياً</w:t>
      </w:r>
      <w:r w:rsidRPr="00921CEB">
        <w:rPr>
          <w:rFonts w:ascii="Sakkal Majalla" w:hAnsi="Sakkal Majalla" w:cs="Sakkal Majalla"/>
          <w:sz w:val="30"/>
          <w:szCs w:val="30"/>
          <w:rtl/>
        </w:rPr>
        <w:t>.</w:t>
      </w:r>
    </w:p>
    <w:p w14:paraId="09B55A37" w14:textId="77777777" w:rsidR="005823F0" w:rsidRPr="00921CEB" w:rsidRDefault="005823F0" w:rsidP="005823F0">
      <w:pPr>
        <w:spacing w:after="200" w:line="240" w:lineRule="auto"/>
        <w:jc w:val="left"/>
        <w:rPr>
          <w:rFonts w:ascii="Sakkal Majalla" w:hAnsi="Sakkal Majalla" w:cs="Sakkal Majalla"/>
          <w:sz w:val="30"/>
          <w:szCs w:val="30"/>
          <w:rtl/>
        </w:rPr>
      </w:pPr>
      <w:r w:rsidRPr="00921CEB">
        <w:rPr>
          <w:rFonts w:ascii="Sakkal Majalla" w:hAnsi="Sakkal Majalla" w:cs="Sakkal Majalla"/>
          <w:sz w:val="30"/>
          <w:szCs w:val="30"/>
          <w:rtl/>
        </w:rPr>
        <w:t>2.</w:t>
      </w:r>
      <w:r w:rsidRPr="00921CEB">
        <w:rPr>
          <w:rFonts w:ascii="Sakkal Majalla" w:hAnsi="Sakkal Majalla" w:cs="Sakkal Majalla" w:hint="cs"/>
          <w:sz w:val="30"/>
          <w:szCs w:val="30"/>
          <w:rtl/>
        </w:rPr>
        <w:t xml:space="preserve"> دعم</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وإثراء</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حركة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البحث</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العلمي،</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عن</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طريق</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نشر</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بحوث</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رصينة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تساهم</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في</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تقدم</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المجتمع</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ورفاهيته</w:t>
      </w:r>
      <w:r w:rsidRPr="00921CEB">
        <w:rPr>
          <w:rFonts w:ascii="Sakkal Majalla" w:hAnsi="Sakkal Majalla" w:cs="Sakkal Majalla"/>
          <w:sz w:val="30"/>
          <w:szCs w:val="30"/>
          <w:rtl/>
        </w:rPr>
        <w:t>.</w:t>
      </w:r>
    </w:p>
    <w:p w14:paraId="0D529419" w14:textId="77777777" w:rsidR="005823F0" w:rsidRPr="00921CEB" w:rsidRDefault="005823F0" w:rsidP="005823F0">
      <w:pPr>
        <w:spacing w:after="200" w:line="240" w:lineRule="auto"/>
        <w:jc w:val="left"/>
        <w:rPr>
          <w:rFonts w:ascii="Sakkal Majalla" w:hAnsi="Sakkal Majalla" w:cs="Sakkal Majalla"/>
          <w:sz w:val="30"/>
          <w:szCs w:val="30"/>
          <w:rtl/>
        </w:rPr>
      </w:pPr>
      <w:r w:rsidRPr="00921CEB">
        <w:rPr>
          <w:rFonts w:ascii="Sakkal Majalla" w:hAnsi="Sakkal Majalla" w:cs="Sakkal Majalla"/>
          <w:sz w:val="30"/>
          <w:szCs w:val="30"/>
          <w:rtl/>
        </w:rPr>
        <w:t>3.</w:t>
      </w:r>
      <w:r w:rsidRPr="00921CEB">
        <w:rPr>
          <w:rFonts w:ascii="Sakkal Majalla" w:hAnsi="Sakkal Majalla" w:cs="Sakkal Majalla" w:hint="cs"/>
          <w:sz w:val="30"/>
          <w:szCs w:val="30"/>
          <w:rtl/>
        </w:rPr>
        <w:t xml:space="preserve"> أن</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تكون</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مرجعاً</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علمياً</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للباحثين</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في</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مجال</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العلوم</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الاقتصادية</w:t>
      </w:r>
      <w:r w:rsidRPr="00921CEB">
        <w:rPr>
          <w:rFonts w:ascii="Sakkal Majalla" w:hAnsi="Sakkal Majalla" w:cs="Sakkal Majalla"/>
          <w:sz w:val="30"/>
          <w:szCs w:val="30"/>
          <w:rtl/>
        </w:rPr>
        <w:t>.</w:t>
      </w:r>
    </w:p>
    <w:p w14:paraId="34084BB0" w14:textId="77777777" w:rsidR="008C4380" w:rsidRPr="00921CEB" w:rsidRDefault="005823F0" w:rsidP="005823F0">
      <w:pPr>
        <w:spacing w:after="200" w:line="240" w:lineRule="auto"/>
        <w:jc w:val="left"/>
        <w:rPr>
          <w:rFonts w:asciiTheme="minorHAnsi" w:hAnsiTheme="minorHAnsi"/>
          <w:b/>
          <w:bCs/>
          <w:sz w:val="30"/>
          <w:szCs w:val="30"/>
          <w:rtl/>
        </w:rPr>
      </w:pPr>
      <w:r w:rsidRPr="00921CEB">
        <w:rPr>
          <w:rFonts w:ascii="Sakkal Majalla" w:hAnsi="Sakkal Majalla" w:cs="Sakkal Majalla"/>
          <w:sz w:val="30"/>
          <w:szCs w:val="30"/>
          <w:rtl/>
        </w:rPr>
        <w:t>4.</w:t>
      </w:r>
      <w:r w:rsidRPr="00921CEB">
        <w:rPr>
          <w:rFonts w:ascii="Sakkal Majalla" w:hAnsi="Sakkal Majalla" w:cs="Sakkal Majalla"/>
          <w:sz w:val="30"/>
          <w:szCs w:val="30"/>
          <w:rtl/>
        </w:rPr>
        <w:tab/>
      </w:r>
      <w:r w:rsidRPr="00921CEB">
        <w:rPr>
          <w:rFonts w:ascii="Sakkal Majalla" w:hAnsi="Sakkal Majalla" w:cs="Sakkal Majalla" w:hint="cs"/>
          <w:sz w:val="30"/>
          <w:szCs w:val="30"/>
          <w:rtl/>
        </w:rPr>
        <w:t>اتاحة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الفرصة</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لجميع</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الباحثين</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لنشر</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بحوثهم</w:t>
      </w:r>
      <w:r w:rsidRPr="00921CEB">
        <w:rPr>
          <w:rFonts w:ascii="Sakkal Majalla" w:hAnsi="Sakkal Majalla" w:cs="Sakkal Majalla"/>
          <w:sz w:val="30"/>
          <w:szCs w:val="30"/>
          <w:rtl/>
        </w:rPr>
        <w:t xml:space="preserve"> </w:t>
      </w:r>
      <w:r w:rsidRPr="00921CEB">
        <w:rPr>
          <w:rFonts w:ascii="Sakkal Majalla" w:hAnsi="Sakkal Majalla" w:cs="Sakkal Majalla" w:hint="cs"/>
          <w:sz w:val="30"/>
          <w:szCs w:val="30"/>
          <w:rtl/>
        </w:rPr>
        <w:t>العلمية</w:t>
      </w:r>
      <w:r w:rsidRPr="00921CEB">
        <w:rPr>
          <w:rFonts w:ascii="Sakkal Majalla" w:hAnsi="Sakkal Majalla" w:cs="Sakkal Majalla"/>
          <w:sz w:val="30"/>
          <w:szCs w:val="30"/>
          <w:rtl/>
        </w:rPr>
        <w:t>.</w:t>
      </w:r>
      <w:r w:rsidR="008C4380" w:rsidRPr="00921CEB">
        <w:rPr>
          <w:sz w:val="30"/>
          <w:szCs w:val="30"/>
          <w:rtl/>
        </w:rPr>
        <w:br w:type="page"/>
      </w:r>
    </w:p>
    <w:p w14:paraId="3D4C7927" w14:textId="77777777" w:rsidR="00DD6D85" w:rsidRPr="00921CEB" w:rsidRDefault="00982D67" w:rsidP="00DD6D85">
      <w:pPr>
        <w:pStyle w:val="2"/>
        <w:rPr>
          <w:sz w:val="30"/>
          <w:szCs w:val="30"/>
          <w:rtl/>
        </w:rPr>
      </w:pPr>
      <w:r w:rsidRPr="00921CEB">
        <w:rPr>
          <w:rFonts w:hint="cs"/>
          <w:sz w:val="30"/>
          <w:szCs w:val="30"/>
          <w:rtl/>
        </w:rPr>
        <w:lastRenderedPageBreak/>
        <w:t>کلمة</w:t>
      </w:r>
      <w:r w:rsidRPr="00921CEB">
        <w:rPr>
          <w:sz w:val="30"/>
          <w:szCs w:val="30"/>
          <w:rtl/>
        </w:rPr>
        <w:t xml:space="preserve"> </w:t>
      </w:r>
      <w:r w:rsidRPr="00921CEB">
        <w:rPr>
          <w:rFonts w:hint="cs"/>
          <w:sz w:val="30"/>
          <w:szCs w:val="30"/>
          <w:rtl/>
        </w:rPr>
        <w:t>رئيس</w:t>
      </w:r>
      <w:r w:rsidRPr="00921CEB">
        <w:rPr>
          <w:sz w:val="30"/>
          <w:szCs w:val="30"/>
          <w:rtl/>
        </w:rPr>
        <w:t xml:space="preserve"> </w:t>
      </w:r>
      <w:r w:rsidRPr="00921CEB">
        <w:rPr>
          <w:rFonts w:hint="cs"/>
          <w:sz w:val="30"/>
          <w:szCs w:val="30"/>
          <w:rtl/>
        </w:rPr>
        <w:t>هيئة</w:t>
      </w:r>
      <w:r w:rsidRPr="00921CEB">
        <w:rPr>
          <w:sz w:val="30"/>
          <w:szCs w:val="30"/>
          <w:rtl/>
        </w:rPr>
        <w:t xml:space="preserve"> </w:t>
      </w:r>
      <w:r w:rsidRPr="00921CEB">
        <w:rPr>
          <w:rFonts w:hint="cs"/>
          <w:sz w:val="30"/>
          <w:szCs w:val="30"/>
          <w:rtl/>
        </w:rPr>
        <w:t>التحرير</w:t>
      </w:r>
      <w:r w:rsidR="00DD6D85" w:rsidRPr="00921CEB">
        <w:rPr>
          <w:sz w:val="30"/>
          <w:szCs w:val="30"/>
          <w:rtl/>
        </w:rPr>
        <w:t>.....</w:t>
      </w:r>
    </w:p>
    <w:p w14:paraId="5407308C" w14:textId="77777777" w:rsidR="00921CEB" w:rsidRPr="00921CEB" w:rsidRDefault="00921CEB" w:rsidP="00921CEB">
      <w:pPr>
        <w:pStyle w:val="NormalWeb"/>
        <w:bidi/>
        <w:spacing w:before="0" w:beforeAutospacing="0" w:after="0" w:afterAutospacing="0" w:line="276" w:lineRule="auto"/>
        <w:jc w:val="both"/>
        <w:rPr>
          <w:rFonts w:ascii="Simplified Arabic" w:hAnsi="Simplified Arabic" w:cs="Simplified Arabic"/>
          <w:sz w:val="26"/>
          <w:szCs w:val="26"/>
        </w:rPr>
      </w:pPr>
      <w:r w:rsidRPr="00921CEB">
        <w:rPr>
          <w:rFonts w:ascii="Simplified Arabic" w:hAnsi="Simplified Arabic" w:cs="Simplified Arabic"/>
          <w:sz w:val="26"/>
          <w:szCs w:val="26"/>
          <w:rtl/>
        </w:rPr>
        <w:t xml:space="preserve">     الحمد لله رب العالمين کما ینبغی لجلال وجهه وعظیم سلطانه، والصلاة والسلام على سيدنا محمد رسول الله عليه افضل الصلاة فقد شرح الصدر ویسر الأمر، وأتم علينا نعمته بأن وفقنا في إنجاز هذا العمل المتواضع وإخراجه إلى النور.</w:t>
      </w:r>
    </w:p>
    <w:p w14:paraId="32DE5C9A" w14:textId="77777777" w:rsidR="00921CEB" w:rsidRPr="00921CEB" w:rsidRDefault="00921CEB" w:rsidP="00921CEB">
      <w:pPr>
        <w:pStyle w:val="NormalWeb"/>
        <w:bidi/>
        <w:spacing w:before="0" w:beforeAutospacing="0" w:after="0" w:afterAutospacing="0" w:line="276" w:lineRule="auto"/>
        <w:jc w:val="both"/>
        <w:rPr>
          <w:rFonts w:ascii="Simplified Arabic" w:hAnsi="Simplified Arabic" w:cs="Simplified Arabic"/>
          <w:b/>
          <w:bCs/>
          <w:sz w:val="26"/>
          <w:szCs w:val="26"/>
        </w:rPr>
      </w:pPr>
      <w:r w:rsidRPr="00921CEB">
        <w:rPr>
          <w:rFonts w:ascii="Simplified Arabic" w:hAnsi="Simplified Arabic" w:cs="Simplified Arabic"/>
          <w:b/>
          <w:bCs/>
          <w:sz w:val="26"/>
          <w:szCs w:val="26"/>
          <w:rtl/>
        </w:rPr>
        <w:t>أما بعد....</w:t>
      </w:r>
      <w:r w:rsidRPr="00921CEB">
        <w:rPr>
          <w:rFonts w:ascii="Simplified Arabic" w:hAnsi="Simplified Arabic" w:cs="Simplified Arabic"/>
          <w:b/>
          <w:bCs/>
          <w:sz w:val="26"/>
          <w:szCs w:val="26"/>
        </w:rPr>
        <w:t>.</w:t>
      </w:r>
    </w:p>
    <w:p w14:paraId="17934F72" w14:textId="77777777" w:rsidR="00921CEB" w:rsidRPr="00921CEB" w:rsidRDefault="00921CEB" w:rsidP="00921CEB">
      <w:pPr>
        <w:pStyle w:val="NormalWeb"/>
        <w:bidi/>
        <w:spacing w:before="0" w:beforeAutospacing="0" w:after="0" w:afterAutospacing="0" w:line="276" w:lineRule="auto"/>
        <w:jc w:val="both"/>
        <w:rPr>
          <w:rFonts w:ascii="Simplified Arabic" w:hAnsi="Simplified Arabic" w:cs="Simplified Arabic"/>
          <w:sz w:val="26"/>
          <w:szCs w:val="26"/>
        </w:rPr>
      </w:pPr>
      <w:r w:rsidRPr="00921CEB">
        <w:rPr>
          <w:rFonts w:ascii="Simplified Arabic" w:hAnsi="Simplified Arabic" w:cs="Simplified Arabic"/>
          <w:sz w:val="26"/>
          <w:szCs w:val="26"/>
          <w:rtl/>
        </w:rPr>
        <w:t xml:space="preserve">     يطيب لهيئة التحرير بمجلة جامعة الزاوية للعلوم الاقتصادية، وهي تُصدر المجلد السادس العدد الثاني لسنة 2024م، أن تتقدم بأسمى آیات الشکر والعرفان إلى کُل الأساتذة الباحثين الذين منحوها الثقة وشرف النشر لبحوثهم العلمية، وكذلك الشكر موصول إلى السادة المحکمین لتفضلهم بتحكيم البحوث المقدمة للنشر، وتقديم توجيهاتهم القیمة التي ساهمت في رصانة تلك البحوث، والرفع من قيمتها العلمية والبحثية. فجزاهم الله عنا جميعاً خير الجزاء</w:t>
      </w:r>
      <w:r w:rsidRPr="00921CEB">
        <w:rPr>
          <w:rFonts w:ascii="Simplified Arabic" w:hAnsi="Simplified Arabic" w:cs="Simplified Arabic"/>
          <w:sz w:val="26"/>
          <w:szCs w:val="26"/>
        </w:rPr>
        <w:t>.</w:t>
      </w:r>
    </w:p>
    <w:p w14:paraId="095B978B" w14:textId="77777777" w:rsidR="00921CEB" w:rsidRPr="00921CEB" w:rsidRDefault="00921CEB" w:rsidP="00921CEB">
      <w:pPr>
        <w:pStyle w:val="NormalWeb"/>
        <w:bidi/>
        <w:spacing w:before="0" w:beforeAutospacing="0" w:after="0" w:afterAutospacing="0" w:line="276" w:lineRule="auto"/>
        <w:jc w:val="both"/>
        <w:rPr>
          <w:rFonts w:ascii="Simplified Arabic" w:hAnsi="Simplified Arabic" w:cs="Simplified Arabic"/>
          <w:sz w:val="26"/>
          <w:szCs w:val="26"/>
          <w:rtl/>
        </w:rPr>
      </w:pPr>
      <w:r w:rsidRPr="00921CEB">
        <w:rPr>
          <w:rFonts w:ascii="Simplified Arabic" w:hAnsi="Simplified Arabic" w:cs="Simplified Arabic"/>
          <w:sz w:val="26"/>
          <w:szCs w:val="26"/>
          <w:rtl/>
        </w:rPr>
        <w:t xml:space="preserve">    کما لا يفوتني أن نتقدم أيضاً بجزيل الشكر والعرفان إلى كل من ساهم في إخراج هذه المجلة، وخاصة أعضاء هيئة التحرير لتكون رافداً من روافد البحث العلمي بجامعة الزاوية، وبيتاً من بيوت الخبرة بها، ومنبعاً ينهلُ منه الباحثين في مجال العلوم الاقتصادية، وأداةً لحل القضايا والمشاكل التي يعاني منها المجتمع في هذا المجال. </w:t>
      </w:r>
    </w:p>
    <w:p w14:paraId="4E1B37C4" w14:textId="77777777" w:rsidR="00653E9C" w:rsidRPr="00921CEB" w:rsidRDefault="00B813CA" w:rsidP="00873E65">
      <w:pPr>
        <w:pStyle w:val="a1"/>
        <w:rPr>
          <w:rFonts w:cs="Arabic11 BT"/>
          <w:sz w:val="22"/>
          <w:szCs w:val="26"/>
        </w:rPr>
      </w:pPr>
      <w:r w:rsidRPr="00921CEB">
        <w:rPr>
          <w:rFonts w:ascii="Sakkal Majalla" w:hAnsi="Sakkal Majalla" w:cs="Sakkal Majalla"/>
          <w:sz w:val="22"/>
          <w:szCs w:val="26"/>
          <w:rtl/>
        </w:rPr>
        <w:t>وفق الله الجميع</w:t>
      </w:r>
      <w:r w:rsidR="00653E9C" w:rsidRPr="00921CEB">
        <w:rPr>
          <w:rFonts w:cs="Arabic11 BT"/>
          <w:sz w:val="22"/>
          <w:szCs w:val="26"/>
          <w:rtl/>
        </w:rPr>
        <w:t>.</w:t>
      </w:r>
    </w:p>
    <w:p w14:paraId="05374475" w14:textId="77777777" w:rsidR="00982D67" w:rsidRPr="00921CEB" w:rsidRDefault="00982D67" w:rsidP="00982D67">
      <w:pPr>
        <w:ind w:left="3600" w:firstLine="720"/>
        <w:rPr>
          <w:rFonts w:ascii="Sakkal Majalla" w:hAnsi="Sakkal Majalla" w:cs="Sakkal Majalla"/>
          <w:b/>
          <w:bCs/>
          <w:sz w:val="30"/>
          <w:szCs w:val="30"/>
          <w:rtl/>
        </w:rPr>
      </w:pPr>
      <w:r w:rsidRPr="00921CEB">
        <w:rPr>
          <w:rFonts w:ascii="Sakkal Majalla" w:hAnsi="Sakkal Majalla" w:cs="Sakkal Majalla"/>
          <w:b/>
          <w:bCs/>
          <w:sz w:val="30"/>
          <w:szCs w:val="30"/>
          <w:rtl/>
        </w:rPr>
        <w:t>رئيس هيئة تحرير المجلة</w:t>
      </w:r>
    </w:p>
    <w:p w14:paraId="3449DF59" w14:textId="77777777" w:rsidR="00FB21B7" w:rsidRPr="00921CEB" w:rsidRDefault="00FB21B7" w:rsidP="00653E9C">
      <w:pPr>
        <w:spacing w:line="204" w:lineRule="auto"/>
        <w:ind w:left="2880"/>
        <w:jc w:val="center"/>
        <w:rPr>
          <w:rFonts w:ascii="Sakkal Majalla" w:hAnsi="Sakkal Majalla" w:cs="Sakkal Majalla"/>
          <w:b/>
          <w:bCs/>
          <w:sz w:val="30"/>
          <w:szCs w:val="30"/>
          <w:rtl/>
          <w:lang w:bidi="ar-LY"/>
        </w:rPr>
      </w:pPr>
      <w:r w:rsidRPr="00921CEB">
        <w:rPr>
          <w:rFonts w:ascii="Sakkal Majalla" w:hAnsi="Sakkal Majalla" w:cs="Sakkal Majalla"/>
          <w:b/>
          <w:bCs/>
          <w:sz w:val="30"/>
          <w:szCs w:val="30"/>
          <w:rtl/>
          <w:lang w:bidi="ar-LY"/>
        </w:rPr>
        <w:br w:type="page"/>
      </w:r>
    </w:p>
    <w:p w14:paraId="110A1E92" w14:textId="346CA9E1" w:rsidR="00044FAC" w:rsidRPr="00921CEB" w:rsidRDefault="00044FAC" w:rsidP="008902B9">
      <w:pPr>
        <w:pStyle w:val="NoSpacing"/>
        <w:rPr>
          <w:rFonts w:cs="HeshamNormal"/>
          <w:sz w:val="40"/>
          <w:szCs w:val="36"/>
          <w:rtl/>
          <w:lang w:bidi="ar-LY"/>
        </w:rPr>
      </w:pPr>
      <w:r w:rsidRPr="00921CEB">
        <w:rPr>
          <w:rFonts w:cs="HeshamNormal" w:hint="cs"/>
          <w:sz w:val="40"/>
          <w:szCs w:val="36"/>
          <w:rtl/>
          <w:lang w:bidi="ar-LY"/>
        </w:rPr>
        <w:lastRenderedPageBreak/>
        <w:t xml:space="preserve">محتويات </w:t>
      </w:r>
      <w:r w:rsidR="005624A8" w:rsidRPr="00921CEB">
        <w:rPr>
          <w:rFonts w:cs="HeshamNormal" w:hint="cs"/>
          <w:sz w:val="40"/>
          <w:szCs w:val="36"/>
          <w:rtl/>
          <w:lang w:bidi="ar-LY"/>
        </w:rPr>
        <w:t xml:space="preserve">المجلد </w:t>
      </w:r>
      <w:r w:rsidR="008902B9" w:rsidRPr="00921CEB">
        <w:rPr>
          <w:rFonts w:cs="HeshamNormal" w:hint="cs"/>
          <w:sz w:val="40"/>
          <w:szCs w:val="36"/>
          <w:rtl/>
          <w:lang w:bidi="ar-LY"/>
        </w:rPr>
        <w:t>السادس</w:t>
      </w:r>
      <w:r w:rsidR="005624A8" w:rsidRPr="00921CEB">
        <w:rPr>
          <w:rFonts w:cs="HeshamNormal" w:hint="cs"/>
          <w:sz w:val="40"/>
          <w:szCs w:val="36"/>
          <w:rtl/>
          <w:lang w:bidi="ar-LY"/>
        </w:rPr>
        <w:t xml:space="preserve">  - </w:t>
      </w:r>
      <w:r w:rsidRPr="00921CEB">
        <w:rPr>
          <w:rFonts w:cs="HeshamNormal" w:hint="cs"/>
          <w:sz w:val="40"/>
          <w:szCs w:val="36"/>
          <w:rtl/>
          <w:lang w:bidi="ar-LY"/>
        </w:rPr>
        <w:t>العدد</w:t>
      </w:r>
      <w:r w:rsidR="000F575C" w:rsidRPr="00921CEB">
        <w:rPr>
          <w:rFonts w:cs="HeshamNormal" w:hint="cs"/>
          <w:sz w:val="40"/>
          <w:szCs w:val="36"/>
          <w:rtl/>
          <w:lang w:bidi="ar-LY"/>
        </w:rPr>
        <w:t xml:space="preserve">  </w:t>
      </w:r>
      <w:r w:rsidR="00921CEB" w:rsidRPr="00921CEB">
        <w:rPr>
          <w:rFonts w:ascii="Simplified Arabic" w:hAnsi="Simplified Arabic" w:cs="Simplified Arabic" w:hint="cs"/>
          <w:sz w:val="40"/>
          <w:szCs w:val="36"/>
          <w:rtl/>
          <w:lang w:bidi="ar-LY"/>
        </w:rPr>
        <w:t>2</w:t>
      </w:r>
      <w:r w:rsidR="00A47164" w:rsidRPr="00921CEB">
        <w:rPr>
          <w:rFonts w:ascii="Simplified Arabic" w:hAnsi="Simplified Arabic" w:cs="Simplified Arabic" w:hint="cs"/>
          <w:sz w:val="40"/>
          <w:szCs w:val="36"/>
          <w:rtl/>
          <w:lang w:bidi="ar-LY"/>
        </w:rPr>
        <w:t xml:space="preserve"> </w:t>
      </w:r>
      <w:r w:rsidR="00921CEB" w:rsidRPr="00921CEB">
        <w:rPr>
          <w:rFonts w:ascii="Simplified Arabic" w:hAnsi="Simplified Arabic" w:cs="Simplified Arabic"/>
          <w:sz w:val="40"/>
          <w:szCs w:val="36"/>
          <w:rtl/>
          <w:lang w:bidi="ar-LY"/>
        </w:rPr>
        <w:t>–</w:t>
      </w:r>
      <w:r w:rsidR="00893536" w:rsidRPr="00921CEB">
        <w:rPr>
          <w:rFonts w:ascii="Simplified Arabic" w:hAnsi="Simplified Arabic" w:cs="Simplified Arabic" w:hint="cs"/>
          <w:sz w:val="40"/>
          <w:szCs w:val="36"/>
          <w:rtl/>
          <w:lang w:bidi="ar-LY"/>
        </w:rPr>
        <w:t xml:space="preserve"> </w:t>
      </w:r>
      <w:r w:rsidR="00921CEB" w:rsidRPr="00921CEB">
        <w:rPr>
          <w:rFonts w:cs="HeshamNormal" w:hint="cs"/>
          <w:sz w:val="40"/>
          <w:szCs w:val="36"/>
          <w:rtl/>
          <w:lang w:bidi="ar-LY"/>
        </w:rPr>
        <w:t xml:space="preserve">ديسمبر </w:t>
      </w:r>
      <w:r w:rsidR="00893536" w:rsidRPr="00921CEB">
        <w:rPr>
          <w:rFonts w:cs="HeshamNormal" w:hint="cs"/>
          <w:sz w:val="40"/>
          <w:szCs w:val="36"/>
          <w:rtl/>
          <w:lang w:bidi="ar-LY"/>
        </w:rPr>
        <w:t>202</w:t>
      </w:r>
      <w:r w:rsidR="00A47164" w:rsidRPr="00921CEB">
        <w:rPr>
          <w:rFonts w:cs="HeshamNormal" w:hint="cs"/>
          <w:sz w:val="40"/>
          <w:szCs w:val="36"/>
          <w:rtl/>
          <w:lang w:bidi="ar-LY"/>
        </w:rPr>
        <w:t>4</w:t>
      </w:r>
    </w:p>
    <w:tbl>
      <w:tblPr>
        <w:tblStyle w:val="LightShading-Accent2"/>
        <w:bidiVisual/>
        <w:tblW w:w="7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394"/>
        <w:gridCol w:w="1277"/>
      </w:tblGrid>
      <w:tr w:rsidR="00ED044C" w:rsidRPr="00ED044C" w14:paraId="20F76F26" w14:textId="77777777" w:rsidTr="0061419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3" w:type="dxa"/>
            <w:vMerge w:val="restart"/>
          </w:tcPr>
          <w:p w14:paraId="4C437438" w14:textId="77777777" w:rsidR="003837BB" w:rsidRPr="00ED044C" w:rsidRDefault="003837BB" w:rsidP="00A30F4B">
            <w:pPr>
              <w:pStyle w:val="ListParagraph"/>
              <w:numPr>
                <w:ilvl w:val="0"/>
                <w:numId w:val="2"/>
              </w:numPr>
              <w:spacing w:line="221" w:lineRule="auto"/>
              <w:jc w:val="center"/>
              <w:rPr>
                <w:rFonts w:ascii="Sakkal Majalla" w:hAnsi="Sakkal Majalla" w:cs="Sakkal Majalla"/>
                <w:color w:val="auto"/>
                <w:sz w:val="28"/>
                <w:szCs w:val="28"/>
                <w:rtl/>
              </w:rPr>
            </w:pPr>
          </w:p>
        </w:tc>
        <w:tc>
          <w:tcPr>
            <w:tcW w:w="5394" w:type="dxa"/>
          </w:tcPr>
          <w:p w14:paraId="52CE767D" w14:textId="3CA12604" w:rsidR="003837BB" w:rsidRPr="00ED044C" w:rsidRDefault="00921CEB" w:rsidP="00A47164">
            <w:pPr>
              <w:spacing w:line="221" w:lineRule="auto"/>
              <w:jc w:val="both"/>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color w:val="auto"/>
                <w:sz w:val="28"/>
                <w:szCs w:val="28"/>
                <w:rtl/>
                <w:lang w:bidi="ar-LY"/>
              </w:rPr>
            </w:pPr>
            <w:r w:rsidRPr="00ED044C">
              <w:rPr>
                <w:rFonts w:ascii="Sakkal Majalla" w:hAnsi="Sakkal Majalla" w:cs="Sakkal Majalla"/>
                <w:color w:val="auto"/>
                <w:sz w:val="28"/>
                <w:szCs w:val="28"/>
                <w:rtl/>
                <w:lang w:bidi="ar-LY"/>
              </w:rPr>
              <w:t>دور أبعاد تكنولوجيا المعلومات في تحسين نظم المعلومات المحاسبية ‏                     ‏‏(دراسة حالة لشركة ليبيانا للاتصالات بمدينة الزاوية)‏</w:t>
            </w:r>
          </w:p>
        </w:tc>
        <w:tc>
          <w:tcPr>
            <w:tcW w:w="1277" w:type="dxa"/>
            <w:vAlign w:val="center"/>
          </w:tcPr>
          <w:p w14:paraId="55A473B3" w14:textId="4B5BD118" w:rsidR="003837BB" w:rsidRPr="00ED044C" w:rsidRDefault="00921CEB" w:rsidP="00921CEB">
            <w:pPr>
              <w:bidi w:val="0"/>
              <w:spacing w:line="221" w:lineRule="auto"/>
              <w:jc w:val="righ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color w:val="auto"/>
                <w:sz w:val="28"/>
                <w:szCs w:val="28"/>
                <w:rtl/>
                <w:lang w:bidi="ar-LY"/>
              </w:rPr>
            </w:pPr>
            <w:r w:rsidRPr="00ED044C">
              <w:rPr>
                <w:rFonts w:ascii="Sakkal Majalla" w:hAnsi="Sakkal Majalla" w:cs="Sakkal Majalla" w:hint="cs"/>
                <w:color w:val="auto"/>
                <w:sz w:val="28"/>
                <w:szCs w:val="28"/>
                <w:rtl/>
                <w:lang w:bidi="ar-LY"/>
              </w:rPr>
              <w:t>1-38</w:t>
            </w:r>
          </w:p>
        </w:tc>
      </w:tr>
      <w:tr w:rsidR="00ED044C" w:rsidRPr="00ED044C" w14:paraId="65BA3229" w14:textId="77777777" w:rsidTr="0061419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3" w:type="dxa"/>
            <w:vMerge/>
          </w:tcPr>
          <w:p w14:paraId="4F6FC578" w14:textId="77777777" w:rsidR="003837BB" w:rsidRPr="00ED044C" w:rsidRDefault="003837BB" w:rsidP="00A30F4B">
            <w:pPr>
              <w:pStyle w:val="ListParagraph"/>
              <w:numPr>
                <w:ilvl w:val="0"/>
                <w:numId w:val="2"/>
              </w:numPr>
              <w:bidi w:val="0"/>
              <w:spacing w:line="221" w:lineRule="auto"/>
              <w:jc w:val="center"/>
              <w:rPr>
                <w:rFonts w:ascii="Sakkal Majalla" w:hAnsi="Sakkal Majalla" w:cs="Sakkal Majalla"/>
                <w:color w:val="auto"/>
                <w:sz w:val="28"/>
                <w:szCs w:val="28"/>
                <w:rtl/>
              </w:rPr>
            </w:pPr>
          </w:p>
        </w:tc>
        <w:tc>
          <w:tcPr>
            <w:tcW w:w="6671" w:type="dxa"/>
            <w:gridSpan w:val="2"/>
          </w:tcPr>
          <w:p w14:paraId="0DF75D12" w14:textId="0F125AB6" w:rsidR="003837BB" w:rsidRPr="00ED044C" w:rsidRDefault="00921CEB" w:rsidP="006232D7">
            <w:pPr>
              <w:bidi w:val="0"/>
              <w:spacing w:line="221"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auto"/>
                <w:sz w:val="28"/>
                <w:szCs w:val="28"/>
                <w:rtl/>
                <w:lang w:bidi="ar-SY"/>
              </w:rPr>
            </w:pPr>
            <w:r w:rsidRPr="00ED044C">
              <w:rPr>
                <w:rFonts w:ascii="Sakkal Majalla" w:hAnsi="Sakkal Majalla" w:cs="Sakkal Majalla"/>
                <w:b/>
                <w:bCs/>
                <w:color w:val="auto"/>
                <w:sz w:val="28"/>
                <w:szCs w:val="28"/>
                <w:rtl/>
                <w:lang w:bidi="ar-SY"/>
              </w:rPr>
              <w:t>‏1 - د. خالد بشير محمد،  2 - أ. سناء سليمان قرابيل</w:t>
            </w:r>
          </w:p>
        </w:tc>
      </w:tr>
      <w:tr w:rsidR="00ED044C" w:rsidRPr="00ED044C" w14:paraId="6F22A275" w14:textId="77777777" w:rsidTr="00614196">
        <w:trPr>
          <w:trHeight w:val="567"/>
        </w:trPr>
        <w:tc>
          <w:tcPr>
            <w:cnfStyle w:val="001000000000" w:firstRow="0" w:lastRow="0" w:firstColumn="1" w:lastColumn="0" w:oddVBand="0" w:evenVBand="0" w:oddHBand="0" w:evenHBand="0" w:firstRowFirstColumn="0" w:firstRowLastColumn="0" w:lastRowFirstColumn="0" w:lastRowLastColumn="0"/>
            <w:tcW w:w="673" w:type="dxa"/>
            <w:vMerge w:val="restart"/>
          </w:tcPr>
          <w:p w14:paraId="332338B2" w14:textId="77777777" w:rsidR="003837BB" w:rsidRPr="00ED044C" w:rsidRDefault="003837BB" w:rsidP="00A30F4B">
            <w:pPr>
              <w:pStyle w:val="ListParagraph"/>
              <w:numPr>
                <w:ilvl w:val="0"/>
                <w:numId w:val="2"/>
              </w:numPr>
              <w:spacing w:line="221" w:lineRule="auto"/>
              <w:jc w:val="center"/>
              <w:rPr>
                <w:rFonts w:ascii="Sakkal Majalla" w:hAnsi="Sakkal Majalla" w:cs="Sakkal Majalla"/>
                <w:color w:val="auto"/>
                <w:sz w:val="28"/>
                <w:szCs w:val="28"/>
                <w:rtl/>
              </w:rPr>
            </w:pPr>
          </w:p>
        </w:tc>
        <w:tc>
          <w:tcPr>
            <w:tcW w:w="5394" w:type="dxa"/>
          </w:tcPr>
          <w:p w14:paraId="6942CA6C" w14:textId="79334892" w:rsidR="003837BB" w:rsidRPr="00ED044C" w:rsidRDefault="00921CEB" w:rsidP="00A47164">
            <w:pPr>
              <w:spacing w:line="221"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rPr>
            </w:pPr>
            <w:r w:rsidRPr="00ED044C">
              <w:rPr>
                <w:rFonts w:ascii="Sakkal Majalla" w:hAnsi="Sakkal Majalla" w:cs="Sakkal Majalla"/>
                <w:b/>
                <w:bCs/>
                <w:color w:val="auto"/>
                <w:sz w:val="28"/>
                <w:szCs w:val="28"/>
                <w:rtl/>
              </w:rPr>
              <w:t>‏" أثر التمكين الاداري في تنمية رأس المال البشري"‏ ‏""دراسة حالة على موظفي مصرف ‏الجمهورية الرئيسي "‏</w:t>
            </w:r>
          </w:p>
        </w:tc>
        <w:tc>
          <w:tcPr>
            <w:tcW w:w="1277" w:type="dxa"/>
            <w:vAlign w:val="center"/>
          </w:tcPr>
          <w:p w14:paraId="425C6F32" w14:textId="53A6206B" w:rsidR="003837BB" w:rsidRPr="00ED044C" w:rsidRDefault="00921CEB" w:rsidP="00A17C08">
            <w:pPr>
              <w:spacing w:line="221" w:lineRule="auto"/>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hint="cs"/>
                <w:b/>
                <w:bCs/>
                <w:color w:val="auto"/>
                <w:sz w:val="28"/>
                <w:szCs w:val="28"/>
                <w:rtl/>
                <w:lang w:bidi="ar-LY"/>
              </w:rPr>
              <w:t>39-58</w:t>
            </w:r>
          </w:p>
        </w:tc>
      </w:tr>
      <w:tr w:rsidR="00ED044C" w:rsidRPr="00ED044C" w14:paraId="1D4AA382" w14:textId="77777777" w:rsidTr="0061419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3" w:type="dxa"/>
            <w:vMerge/>
          </w:tcPr>
          <w:p w14:paraId="1EBF65C8" w14:textId="77777777" w:rsidR="003837BB" w:rsidRPr="00ED044C" w:rsidRDefault="003837BB" w:rsidP="00A30F4B">
            <w:pPr>
              <w:pStyle w:val="ListParagraph"/>
              <w:numPr>
                <w:ilvl w:val="0"/>
                <w:numId w:val="2"/>
              </w:numPr>
              <w:bidi w:val="0"/>
              <w:spacing w:line="221" w:lineRule="auto"/>
              <w:jc w:val="center"/>
              <w:rPr>
                <w:rFonts w:ascii="Sakkal Majalla" w:hAnsi="Sakkal Majalla" w:cs="Sakkal Majalla"/>
                <w:color w:val="auto"/>
                <w:sz w:val="28"/>
                <w:szCs w:val="28"/>
                <w:rtl/>
              </w:rPr>
            </w:pPr>
          </w:p>
        </w:tc>
        <w:tc>
          <w:tcPr>
            <w:tcW w:w="6671" w:type="dxa"/>
            <w:gridSpan w:val="2"/>
          </w:tcPr>
          <w:p w14:paraId="2FB06620" w14:textId="2195EE8F" w:rsidR="003837BB" w:rsidRPr="00ED044C" w:rsidRDefault="00921CEB" w:rsidP="00712400">
            <w:pPr>
              <w:bidi w:val="0"/>
              <w:spacing w:line="221"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auto"/>
                <w:sz w:val="28"/>
                <w:szCs w:val="28"/>
              </w:rPr>
            </w:pPr>
            <w:r w:rsidRPr="00ED044C">
              <w:rPr>
                <w:rFonts w:ascii="Sakkal Majalla" w:hAnsi="Sakkal Majalla" w:cs="Sakkal Majalla"/>
                <w:b/>
                <w:bCs/>
                <w:color w:val="auto"/>
                <w:sz w:val="28"/>
                <w:szCs w:val="28"/>
                <w:rtl/>
              </w:rPr>
              <w:t>سيف الاسلام سعد صالح اليوسفي</w:t>
            </w:r>
          </w:p>
        </w:tc>
      </w:tr>
      <w:tr w:rsidR="00ED044C" w:rsidRPr="00ED044C" w14:paraId="67128254" w14:textId="77777777" w:rsidTr="00614196">
        <w:trPr>
          <w:trHeight w:val="567"/>
        </w:trPr>
        <w:tc>
          <w:tcPr>
            <w:cnfStyle w:val="001000000000" w:firstRow="0" w:lastRow="0" w:firstColumn="1" w:lastColumn="0" w:oddVBand="0" w:evenVBand="0" w:oddHBand="0" w:evenHBand="0" w:firstRowFirstColumn="0" w:firstRowLastColumn="0" w:lastRowFirstColumn="0" w:lastRowLastColumn="0"/>
            <w:tcW w:w="673" w:type="dxa"/>
            <w:vMerge w:val="restart"/>
          </w:tcPr>
          <w:p w14:paraId="536F6973" w14:textId="77777777" w:rsidR="003837BB" w:rsidRPr="00ED044C" w:rsidRDefault="003837BB" w:rsidP="00A30F4B">
            <w:pPr>
              <w:pStyle w:val="ListParagraph"/>
              <w:numPr>
                <w:ilvl w:val="0"/>
                <w:numId w:val="2"/>
              </w:numPr>
              <w:spacing w:line="221" w:lineRule="auto"/>
              <w:jc w:val="center"/>
              <w:rPr>
                <w:rFonts w:ascii="Sakkal Majalla" w:hAnsi="Sakkal Majalla" w:cs="Sakkal Majalla"/>
                <w:color w:val="auto"/>
                <w:sz w:val="28"/>
                <w:szCs w:val="28"/>
                <w:rtl/>
              </w:rPr>
            </w:pPr>
          </w:p>
        </w:tc>
        <w:tc>
          <w:tcPr>
            <w:tcW w:w="5394" w:type="dxa"/>
          </w:tcPr>
          <w:p w14:paraId="3BD624F1" w14:textId="77777777" w:rsidR="00921CEB" w:rsidRPr="00ED044C" w:rsidRDefault="00921CEB" w:rsidP="00921CEB">
            <w:pPr>
              <w:spacing w:line="221"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rPr>
            </w:pPr>
            <w:r w:rsidRPr="00ED044C">
              <w:rPr>
                <w:rFonts w:ascii="Sakkal Majalla" w:hAnsi="Sakkal Majalla" w:cs="Sakkal Majalla"/>
                <w:b/>
                <w:bCs/>
                <w:color w:val="auto"/>
                <w:sz w:val="28"/>
                <w:szCs w:val="28"/>
                <w:rtl/>
              </w:rPr>
              <w:t>المناخ التنظيمي واثره في الرضا الوظيفي للعاملين</w:t>
            </w:r>
          </w:p>
          <w:p w14:paraId="742D3598" w14:textId="21540C97" w:rsidR="003837BB" w:rsidRPr="00ED044C" w:rsidRDefault="00921CEB" w:rsidP="00921CEB">
            <w:pPr>
              <w:spacing w:line="221"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rPr>
            </w:pPr>
            <w:r w:rsidRPr="00ED044C">
              <w:rPr>
                <w:rFonts w:ascii="Sakkal Majalla" w:hAnsi="Sakkal Majalla" w:cs="Sakkal Majalla"/>
                <w:b/>
                <w:bCs/>
                <w:color w:val="auto"/>
                <w:sz w:val="28"/>
                <w:szCs w:val="28"/>
                <w:rtl/>
              </w:rPr>
              <w:t>دراسة ميدانية على مصرف الجمهورية الشرقي - جنزور</w:t>
            </w:r>
          </w:p>
        </w:tc>
        <w:tc>
          <w:tcPr>
            <w:tcW w:w="1277" w:type="dxa"/>
            <w:vAlign w:val="center"/>
          </w:tcPr>
          <w:p w14:paraId="056DF9BD" w14:textId="3520572F" w:rsidR="003837BB" w:rsidRPr="00ED044C" w:rsidRDefault="00921CEB" w:rsidP="00DC1EC3">
            <w:pPr>
              <w:spacing w:line="221" w:lineRule="auto"/>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hint="cs"/>
                <w:b/>
                <w:bCs/>
                <w:color w:val="auto"/>
                <w:sz w:val="28"/>
                <w:szCs w:val="28"/>
                <w:rtl/>
                <w:lang w:bidi="ar-LY"/>
              </w:rPr>
              <w:t>59-84</w:t>
            </w:r>
          </w:p>
        </w:tc>
      </w:tr>
      <w:tr w:rsidR="00ED044C" w:rsidRPr="00ED044C" w14:paraId="28340EC0" w14:textId="77777777" w:rsidTr="0061419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3" w:type="dxa"/>
            <w:vMerge/>
          </w:tcPr>
          <w:p w14:paraId="4C1EB2F9" w14:textId="77777777" w:rsidR="003837BB" w:rsidRPr="00ED044C" w:rsidRDefault="003837BB" w:rsidP="00A30F4B">
            <w:pPr>
              <w:pStyle w:val="ListParagraph"/>
              <w:numPr>
                <w:ilvl w:val="0"/>
                <w:numId w:val="2"/>
              </w:numPr>
              <w:bidi w:val="0"/>
              <w:spacing w:line="221" w:lineRule="auto"/>
              <w:jc w:val="center"/>
              <w:rPr>
                <w:rFonts w:ascii="Sakkal Majalla" w:hAnsi="Sakkal Majalla" w:cs="Sakkal Majalla"/>
                <w:color w:val="auto"/>
                <w:sz w:val="28"/>
                <w:szCs w:val="28"/>
                <w:rtl/>
              </w:rPr>
            </w:pPr>
          </w:p>
        </w:tc>
        <w:tc>
          <w:tcPr>
            <w:tcW w:w="6671" w:type="dxa"/>
            <w:gridSpan w:val="2"/>
          </w:tcPr>
          <w:p w14:paraId="50C4C7DB" w14:textId="6A146618" w:rsidR="003837BB" w:rsidRPr="00ED044C" w:rsidRDefault="00921CEB" w:rsidP="00DC1EC3">
            <w:pPr>
              <w:bidi w:val="0"/>
              <w:spacing w:line="221"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auto"/>
                <w:sz w:val="28"/>
                <w:szCs w:val="28"/>
              </w:rPr>
            </w:pPr>
            <w:r w:rsidRPr="00ED044C">
              <w:rPr>
                <w:rFonts w:ascii="Sakkal Majalla" w:hAnsi="Sakkal Majalla" w:cs="Sakkal Majalla"/>
                <w:b/>
                <w:bCs/>
                <w:color w:val="auto"/>
                <w:sz w:val="28"/>
                <w:szCs w:val="28"/>
                <w:rtl/>
              </w:rPr>
              <w:t>احمد مسعود خليفة الأسود، عصام مولود عبد السلام عصمان   ‏</w:t>
            </w:r>
          </w:p>
        </w:tc>
      </w:tr>
      <w:tr w:rsidR="00ED044C" w:rsidRPr="00ED044C" w14:paraId="54DAACA3" w14:textId="77777777" w:rsidTr="00614196">
        <w:trPr>
          <w:trHeight w:val="567"/>
        </w:trPr>
        <w:tc>
          <w:tcPr>
            <w:cnfStyle w:val="001000000000" w:firstRow="0" w:lastRow="0" w:firstColumn="1" w:lastColumn="0" w:oddVBand="0" w:evenVBand="0" w:oddHBand="0" w:evenHBand="0" w:firstRowFirstColumn="0" w:firstRowLastColumn="0" w:lastRowFirstColumn="0" w:lastRowLastColumn="0"/>
            <w:tcW w:w="673" w:type="dxa"/>
            <w:vMerge w:val="restart"/>
          </w:tcPr>
          <w:p w14:paraId="7026AEB1" w14:textId="77777777" w:rsidR="00BA501F" w:rsidRPr="00ED044C" w:rsidRDefault="00BA501F" w:rsidP="00A30F4B">
            <w:pPr>
              <w:pStyle w:val="ListParagraph"/>
              <w:numPr>
                <w:ilvl w:val="0"/>
                <w:numId w:val="2"/>
              </w:numPr>
              <w:spacing w:line="221" w:lineRule="auto"/>
              <w:jc w:val="center"/>
              <w:rPr>
                <w:rFonts w:ascii="Sakkal Majalla" w:hAnsi="Sakkal Majalla" w:cs="Sakkal Majalla"/>
                <w:color w:val="auto"/>
                <w:sz w:val="28"/>
                <w:szCs w:val="28"/>
                <w:rtl/>
                <w:lang w:bidi="ar-LY"/>
              </w:rPr>
            </w:pPr>
          </w:p>
        </w:tc>
        <w:tc>
          <w:tcPr>
            <w:tcW w:w="5394" w:type="dxa"/>
          </w:tcPr>
          <w:p w14:paraId="7CE85FF4" w14:textId="77777777" w:rsidR="00CA10F3" w:rsidRPr="00ED044C" w:rsidRDefault="00CA10F3" w:rsidP="00CA10F3">
            <w:pPr>
              <w:spacing w:line="221"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rPr>
            </w:pPr>
            <w:r w:rsidRPr="00ED044C">
              <w:rPr>
                <w:rFonts w:ascii="Sakkal Majalla" w:hAnsi="Sakkal Majalla" w:cs="Sakkal Majalla"/>
                <w:b/>
                <w:bCs/>
                <w:color w:val="auto"/>
                <w:sz w:val="28"/>
                <w:szCs w:val="28"/>
                <w:rtl/>
              </w:rPr>
              <w:t>أثر الصمت التنظيمي على تقييم الأداء الوظيفي</w:t>
            </w:r>
          </w:p>
          <w:p w14:paraId="1708BF6E" w14:textId="79B6065A" w:rsidR="00BA501F" w:rsidRPr="00ED044C" w:rsidRDefault="00CA10F3" w:rsidP="00CA10F3">
            <w:pPr>
              <w:spacing w:line="221"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rPr>
            </w:pPr>
            <w:r w:rsidRPr="00ED044C">
              <w:rPr>
                <w:rFonts w:ascii="Sakkal Majalla" w:hAnsi="Sakkal Majalla" w:cs="Sakkal Majalla"/>
                <w:b/>
                <w:bCs/>
                <w:color w:val="auto"/>
                <w:sz w:val="28"/>
                <w:szCs w:val="28"/>
                <w:rtl/>
              </w:rPr>
              <w:t>‏(دراسة ميدانية على موظفين إدارة جامعة الزاوية)‏</w:t>
            </w:r>
          </w:p>
        </w:tc>
        <w:tc>
          <w:tcPr>
            <w:tcW w:w="1277" w:type="dxa"/>
            <w:vAlign w:val="center"/>
          </w:tcPr>
          <w:p w14:paraId="45A48DA4" w14:textId="5935FBAE" w:rsidR="00BA501F" w:rsidRPr="00ED044C" w:rsidRDefault="00CA10F3" w:rsidP="00DC1EC3">
            <w:pPr>
              <w:spacing w:line="221" w:lineRule="auto"/>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hint="cs"/>
                <w:b/>
                <w:bCs/>
                <w:color w:val="auto"/>
                <w:sz w:val="28"/>
                <w:szCs w:val="28"/>
                <w:rtl/>
                <w:lang w:bidi="ar-LY"/>
              </w:rPr>
              <w:t>85-110</w:t>
            </w:r>
          </w:p>
        </w:tc>
      </w:tr>
      <w:tr w:rsidR="00ED044C" w:rsidRPr="00ED044C" w14:paraId="10651486" w14:textId="77777777" w:rsidTr="0061419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3" w:type="dxa"/>
            <w:vMerge/>
          </w:tcPr>
          <w:p w14:paraId="641DBDCF" w14:textId="77777777" w:rsidR="00BA501F" w:rsidRPr="00ED044C" w:rsidRDefault="00BA501F" w:rsidP="00A30F4B">
            <w:pPr>
              <w:pStyle w:val="ListParagraph"/>
              <w:numPr>
                <w:ilvl w:val="0"/>
                <w:numId w:val="2"/>
              </w:numPr>
              <w:bidi w:val="0"/>
              <w:spacing w:line="221" w:lineRule="auto"/>
              <w:jc w:val="center"/>
              <w:rPr>
                <w:rFonts w:ascii="Sakkal Majalla" w:hAnsi="Sakkal Majalla" w:cs="Sakkal Majalla"/>
                <w:color w:val="auto"/>
                <w:sz w:val="28"/>
                <w:szCs w:val="28"/>
                <w:rtl/>
              </w:rPr>
            </w:pPr>
          </w:p>
        </w:tc>
        <w:tc>
          <w:tcPr>
            <w:tcW w:w="6671" w:type="dxa"/>
            <w:gridSpan w:val="2"/>
          </w:tcPr>
          <w:p w14:paraId="64078ACF" w14:textId="41FAC9E2" w:rsidR="00BA501F" w:rsidRPr="00ED044C" w:rsidRDefault="00CA10F3" w:rsidP="00DC1EC3">
            <w:pPr>
              <w:bidi w:val="0"/>
              <w:spacing w:line="221"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auto"/>
                <w:sz w:val="28"/>
                <w:szCs w:val="28"/>
              </w:rPr>
            </w:pPr>
            <w:r w:rsidRPr="00ED044C">
              <w:rPr>
                <w:rFonts w:ascii="Sakkal Majalla" w:hAnsi="Sakkal Majalla" w:cs="Sakkal Majalla"/>
                <w:b/>
                <w:bCs/>
                <w:color w:val="auto"/>
                <w:sz w:val="28"/>
                <w:szCs w:val="28"/>
                <w:rtl/>
              </w:rPr>
              <w:t>‏ المختار البشير امحمد حواص</w:t>
            </w:r>
          </w:p>
        </w:tc>
      </w:tr>
      <w:tr w:rsidR="00ED044C" w:rsidRPr="00ED044C" w14:paraId="77CFE9CC" w14:textId="77777777" w:rsidTr="00614196">
        <w:trPr>
          <w:trHeight w:val="567"/>
        </w:trPr>
        <w:tc>
          <w:tcPr>
            <w:cnfStyle w:val="001000000000" w:firstRow="0" w:lastRow="0" w:firstColumn="1" w:lastColumn="0" w:oddVBand="0" w:evenVBand="0" w:oddHBand="0" w:evenHBand="0" w:firstRowFirstColumn="0" w:firstRowLastColumn="0" w:lastRowFirstColumn="0" w:lastRowLastColumn="0"/>
            <w:tcW w:w="673" w:type="dxa"/>
            <w:vMerge w:val="restart"/>
          </w:tcPr>
          <w:p w14:paraId="10D10CAF" w14:textId="77777777" w:rsidR="00BA501F" w:rsidRPr="00ED044C" w:rsidRDefault="00BA501F" w:rsidP="00A30F4B">
            <w:pPr>
              <w:pStyle w:val="ListParagraph"/>
              <w:numPr>
                <w:ilvl w:val="0"/>
                <w:numId w:val="2"/>
              </w:numPr>
              <w:spacing w:line="221" w:lineRule="auto"/>
              <w:jc w:val="center"/>
              <w:rPr>
                <w:rFonts w:ascii="Sakkal Majalla" w:hAnsi="Sakkal Majalla" w:cs="Sakkal Majalla"/>
                <w:color w:val="auto"/>
                <w:sz w:val="28"/>
                <w:szCs w:val="28"/>
                <w:rtl/>
              </w:rPr>
            </w:pPr>
          </w:p>
        </w:tc>
        <w:tc>
          <w:tcPr>
            <w:tcW w:w="5394" w:type="dxa"/>
          </w:tcPr>
          <w:p w14:paraId="14E24556" w14:textId="77777777" w:rsidR="00CA10F3" w:rsidRPr="00ED044C" w:rsidRDefault="00CA10F3" w:rsidP="00CA10F3">
            <w:pPr>
              <w:spacing w:line="221"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SY"/>
              </w:rPr>
            </w:pPr>
            <w:r w:rsidRPr="00ED044C">
              <w:rPr>
                <w:rFonts w:ascii="Sakkal Majalla" w:hAnsi="Sakkal Majalla" w:cs="Sakkal Majalla"/>
                <w:b/>
                <w:bCs/>
                <w:color w:val="auto"/>
                <w:sz w:val="28"/>
                <w:szCs w:val="28"/>
                <w:rtl/>
                <w:lang w:bidi="ar-SY"/>
              </w:rPr>
              <w:t>أثر ممارسات إدارة الموارد البشرية على أداء العاملين ‏</w:t>
            </w:r>
          </w:p>
          <w:p w14:paraId="3EE04B4C" w14:textId="478AB4E8" w:rsidR="00BA501F" w:rsidRPr="00ED044C" w:rsidRDefault="00CA10F3" w:rsidP="00CA10F3">
            <w:pPr>
              <w:spacing w:line="221"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SY"/>
              </w:rPr>
            </w:pPr>
            <w:r w:rsidRPr="00ED044C">
              <w:rPr>
                <w:rFonts w:ascii="Sakkal Majalla" w:hAnsi="Sakkal Majalla" w:cs="Sakkal Majalla"/>
                <w:b/>
                <w:bCs/>
                <w:color w:val="auto"/>
                <w:sz w:val="28"/>
                <w:szCs w:val="28"/>
                <w:rtl/>
                <w:lang w:bidi="ar-SY"/>
              </w:rPr>
              <w:t>دراسة ميدانية لدى شركة الواثقة للتامين الصحي</w:t>
            </w:r>
          </w:p>
        </w:tc>
        <w:tc>
          <w:tcPr>
            <w:tcW w:w="1277" w:type="dxa"/>
            <w:vAlign w:val="center"/>
          </w:tcPr>
          <w:p w14:paraId="3DB58584" w14:textId="58C1102B" w:rsidR="00BA501F" w:rsidRPr="00ED044C" w:rsidRDefault="00CA10F3" w:rsidP="00DC1EC3">
            <w:pPr>
              <w:spacing w:line="221" w:lineRule="auto"/>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hint="cs"/>
                <w:b/>
                <w:bCs/>
                <w:color w:val="auto"/>
                <w:sz w:val="28"/>
                <w:szCs w:val="28"/>
                <w:rtl/>
                <w:lang w:bidi="ar-LY"/>
              </w:rPr>
              <w:t>111-140</w:t>
            </w:r>
          </w:p>
        </w:tc>
      </w:tr>
      <w:tr w:rsidR="00ED044C" w:rsidRPr="00ED044C" w14:paraId="387CB90D" w14:textId="77777777" w:rsidTr="0061419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3" w:type="dxa"/>
            <w:vMerge/>
          </w:tcPr>
          <w:p w14:paraId="7E4936EF" w14:textId="77777777" w:rsidR="00BA501F" w:rsidRPr="00ED044C" w:rsidRDefault="00BA501F" w:rsidP="00A30F4B">
            <w:pPr>
              <w:pStyle w:val="ListParagraph"/>
              <w:numPr>
                <w:ilvl w:val="0"/>
                <w:numId w:val="2"/>
              </w:numPr>
              <w:bidi w:val="0"/>
              <w:spacing w:line="221" w:lineRule="auto"/>
              <w:jc w:val="center"/>
              <w:rPr>
                <w:rFonts w:ascii="Sakkal Majalla" w:hAnsi="Sakkal Majalla" w:cs="Sakkal Majalla"/>
                <w:color w:val="auto"/>
                <w:sz w:val="28"/>
                <w:szCs w:val="28"/>
                <w:rtl/>
              </w:rPr>
            </w:pPr>
          </w:p>
        </w:tc>
        <w:tc>
          <w:tcPr>
            <w:tcW w:w="6671" w:type="dxa"/>
            <w:gridSpan w:val="2"/>
          </w:tcPr>
          <w:p w14:paraId="59CD6A88" w14:textId="422DDCCF" w:rsidR="00BA501F" w:rsidRPr="00ED044C" w:rsidRDefault="00CA10F3" w:rsidP="007435FC">
            <w:pPr>
              <w:bidi w:val="0"/>
              <w:spacing w:line="221"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auto"/>
                <w:sz w:val="28"/>
                <w:szCs w:val="28"/>
                <w:lang w:bidi="ar-LY"/>
              </w:rPr>
            </w:pPr>
            <w:r w:rsidRPr="00ED044C">
              <w:rPr>
                <w:rFonts w:ascii="Sakkal Majalla" w:hAnsi="Sakkal Majalla" w:cs="Sakkal Majalla"/>
                <w:b/>
                <w:bCs/>
                <w:color w:val="auto"/>
                <w:sz w:val="28"/>
                <w:szCs w:val="28"/>
                <w:rtl/>
                <w:lang w:bidi="ar-LY"/>
              </w:rPr>
              <w:t>الهام عبد الرازق خميس مستور</w:t>
            </w:r>
          </w:p>
        </w:tc>
      </w:tr>
      <w:tr w:rsidR="00ED044C" w:rsidRPr="00ED044C" w14:paraId="0D44C992" w14:textId="77777777" w:rsidTr="00614196">
        <w:trPr>
          <w:trHeight w:val="567"/>
        </w:trPr>
        <w:tc>
          <w:tcPr>
            <w:cnfStyle w:val="001000000000" w:firstRow="0" w:lastRow="0" w:firstColumn="1" w:lastColumn="0" w:oddVBand="0" w:evenVBand="0" w:oddHBand="0" w:evenHBand="0" w:firstRowFirstColumn="0" w:firstRowLastColumn="0" w:lastRowFirstColumn="0" w:lastRowLastColumn="0"/>
            <w:tcW w:w="673" w:type="dxa"/>
            <w:vMerge w:val="restart"/>
          </w:tcPr>
          <w:p w14:paraId="23D3F2CE" w14:textId="77777777" w:rsidR="00BA501F" w:rsidRPr="00ED044C" w:rsidRDefault="00BA501F" w:rsidP="00A30F4B">
            <w:pPr>
              <w:pStyle w:val="ListParagraph"/>
              <w:numPr>
                <w:ilvl w:val="0"/>
                <w:numId w:val="2"/>
              </w:numPr>
              <w:spacing w:line="276" w:lineRule="auto"/>
              <w:jc w:val="center"/>
              <w:rPr>
                <w:rFonts w:ascii="Sakkal Majalla" w:hAnsi="Sakkal Majalla" w:cs="Sakkal Majalla"/>
                <w:color w:val="auto"/>
                <w:sz w:val="28"/>
                <w:szCs w:val="28"/>
                <w:rtl/>
              </w:rPr>
            </w:pPr>
          </w:p>
        </w:tc>
        <w:tc>
          <w:tcPr>
            <w:tcW w:w="5394" w:type="dxa"/>
          </w:tcPr>
          <w:p w14:paraId="1AB19A7A" w14:textId="5B6215FF" w:rsidR="00BA501F" w:rsidRPr="00ED044C" w:rsidRDefault="00CA10F3" w:rsidP="002C1E4D">
            <w:pPr>
              <w:spacing w:line="221"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rPr>
            </w:pPr>
            <w:r w:rsidRPr="00ED044C">
              <w:rPr>
                <w:rFonts w:ascii="Sakkal Majalla" w:hAnsi="Sakkal Majalla" w:cs="Sakkal Majalla"/>
                <w:b/>
                <w:bCs/>
                <w:color w:val="auto"/>
                <w:sz w:val="28"/>
                <w:szCs w:val="28"/>
                <w:rtl/>
              </w:rPr>
              <w:t>أثر البيئة الداخلية في أداء المنظمة دراسة ميدانية علي شركة الشرارة الذهبية النفطية</w:t>
            </w:r>
          </w:p>
        </w:tc>
        <w:tc>
          <w:tcPr>
            <w:tcW w:w="1277" w:type="dxa"/>
            <w:vAlign w:val="center"/>
          </w:tcPr>
          <w:p w14:paraId="2A800B78" w14:textId="612B6D73" w:rsidR="00BA501F" w:rsidRPr="00ED044C" w:rsidRDefault="00CA10F3" w:rsidP="000233D3">
            <w:pPr>
              <w:spacing w:line="276" w:lineRule="auto"/>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hint="cs"/>
                <w:b/>
                <w:bCs/>
                <w:color w:val="auto"/>
                <w:sz w:val="28"/>
                <w:szCs w:val="28"/>
                <w:rtl/>
                <w:lang w:bidi="ar-LY"/>
              </w:rPr>
              <w:t>141-166</w:t>
            </w:r>
          </w:p>
        </w:tc>
      </w:tr>
      <w:tr w:rsidR="00ED044C" w:rsidRPr="00ED044C" w14:paraId="4BBFAC5E" w14:textId="77777777" w:rsidTr="0061419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3" w:type="dxa"/>
            <w:vMerge/>
          </w:tcPr>
          <w:p w14:paraId="22F5AAC0" w14:textId="77777777" w:rsidR="00BA501F" w:rsidRPr="00ED044C" w:rsidRDefault="00BA501F" w:rsidP="00A30F4B">
            <w:pPr>
              <w:pStyle w:val="ListParagraph"/>
              <w:numPr>
                <w:ilvl w:val="0"/>
                <w:numId w:val="2"/>
              </w:numPr>
              <w:bidi w:val="0"/>
              <w:spacing w:line="276" w:lineRule="auto"/>
              <w:jc w:val="center"/>
              <w:rPr>
                <w:rFonts w:ascii="Sakkal Majalla" w:hAnsi="Sakkal Majalla" w:cs="Sakkal Majalla"/>
                <w:color w:val="auto"/>
                <w:sz w:val="28"/>
                <w:szCs w:val="28"/>
                <w:rtl/>
              </w:rPr>
            </w:pPr>
          </w:p>
        </w:tc>
        <w:tc>
          <w:tcPr>
            <w:tcW w:w="6671" w:type="dxa"/>
            <w:gridSpan w:val="2"/>
          </w:tcPr>
          <w:p w14:paraId="45A450E1" w14:textId="09958B2F" w:rsidR="00BA501F" w:rsidRPr="00ED044C" w:rsidRDefault="00CA10F3" w:rsidP="000233D3">
            <w:pPr>
              <w:bidi w:val="0"/>
              <w:spacing w:line="276"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auto"/>
                <w:sz w:val="28"/>
                <w:szCs w:val="28"/>
              </w:rPr>
            </w:pPr>
            <w:r w:rsidRPr="00ED044C">
              <w:rPr>
                <w:rFonts w:ascii="Sakkal Majalla" w:hAnsi="Sakkal Majalla" w:cs="Sakkal Majalla"/>
                <w:b/>
                <w:bCs/>
                <w:color w:val="auto"/>
                <w:sz w:val="28"/>
                <w:szCs w:val="28"/>
                <w:rtl/>
              </w:rPr>
              <w:t>حبيبة محمد عبدالعال - أمل المختار حمودة، ‏</w:t>
            </w:r>
          </w:p>
        </w:tc>
      </w:tr>
      <w:tr w:rsidR="00ED044C" w:rsidRPr="00ED044C" w14:paraId="28C2E9AA" w14:textId="77777777" w:rsidTr="00614196">
        <w:trPr>
          <w:trHeight w:val="567"/>
        </w:trPr>
        <w:tc>
          <w:tcPr>
            <w:cnfStyle w:val="001000000000" w:firstRow="0" w:lastRow="0" w:firstColumn="1" w:lastColumn="0" w:oddVBand="0" w:evenVBand="0" w:oddHBand="0" w:evenHBand="0" w:firstRowFirstColumn="0" w:firstRowLastColumn="0" w:lastRowFirstColumn="0" w:lastRowLastColumn="0"/>
            <w:tcW w:w="673" w:type="dxa"/>
            <w:vMerge w:val="restart"/>
          </w:tcPr>
          <w:p w14:paraId="134469D1" w14:textId="77777777" w:rsidR="00BA501F" w:rsidRPr="00ED044C" w:rsidRDefault="00BA501F" w:rsidP="00A30F4B">
            <w:pPr>
              <w:pStyle w:val="ListParagraph"/>
              <w:numPr>
                <w:ilvl w:val="0"/>
                <w:numId w:val="2"/>
              </w:numPr>
              <w:spacing w:line="276" w:lineRule="auto"/>
              <w:jc w:val="center"/>
              <w:rPr>
                <w:rFonts w:ascii="Sakkal Majalla" w:hAnsi="Sakkal Majalla" w:cs="Sakkal Majalla"/>
                <w:color w:val="auto"/>
                <w:sz w:val="28"/>
                <w:szCs w:val="28"/>
                <w:rtl/>
              </w:rPr>
            </w:pPr>
          </w:p>
        </w:tc>
        <w:tc>
          <w:tcPr>
            <w:tcW w:w="5394" w:type="dxa"/>
          </w:tcPr>
          <w:p w14:paraId="225FA387" w14:textId="77777777" w:rsidR="00CA10F3" w:rsidRPr="00ED044C" w:rsidRDefault="00CA10F3" w:rsidP="00CA10F3">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b/>
                <w:bCs/>
                <w:color w:val="auto"/>
                <w:sz w:val="28"/>
                <w:szCs w:val="28"/>
                <w:rtl/>
                <w:lang w:bidi="ar-LY"/>
              </w:rPr>
              <w:t>أثر اليقظة الاستراتيجية على تعزيز التوجه الريادي</w:t>
            </w:r>
          </w:p>
          <w:p w14:paraId="429C3E55" w14:textId="4A1147B0" w:rsidR="00BA501F" w:rsidRPr="00ED044C" w:rsidRDefault="00CA10F3" w:rsidP="00CA10F3">
            <w:pPr>
              <w:spacing w:line="276"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b/>
                <w:bCs/>
                <w:color w:val="auto"/>
                <w:sz w:val="28"/>
                <w:szCs w:val="28"/>
                <w:rtl/>
                <w:lang w:bidi="ar-LY"/>
              </w:rPr>
              <w:t>‏(دراسة تطبيقية على جامعة العاصمة الخاصة بطرابلس) ‏</w:t>
            </w:r>
          </w:p>
        </w:tc>
        <w:tc>
          <w:tcPr>
            <w:tcW w:w="1277" w:type="dxa"/>
            <w:vAlign w:val="center"/>
          </w:tcPr>
          <w:p w14:paraId="7F1020B0" w14:textId="60D3DBEC" w:rsidR="00BA501F" w:rsidRPr="00ED044C" w:rsidRDefault="00CA10F3" w:rsidP="000233D3">
            <w:pPr>
              <w:spacing w:line="276" w:lineRule="auto"/>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hint="cs"/>
                <w:b/>
                <w:bCs/>
                <w:color w:val="auto"/>
                <w:sz w:val="28"/>
                <w:szCs w:val="28"/>
                <w:rtl/>
                <w:lang w:bidi="ar-LY"/>
              </w:rPr>
              <w:t>167-186</w:t>
            </w:r>
          </w:p>
        </w:tc>
      </w:tr>
      <w:tr w:rsidR="00ED044C" w:rsidRPr="00ED044C" w14:paraId="589CC95D" w14:textId="77777777" w:rsidTr="0061419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3" w:type="dxa"/>
            <w:vMerge/>
          </w:tcPr>
          <w:p w14:paraId="588ADD9F" w14:textId="77777777" w:rsidR="00E50E61" w:rsidRPr="00ED044C" w:rsidRDefault="00E50E61" w:rsidP="00A30F4B">
            <w:pPr>
              <w:pStyle w:val="ListParagraph"/>
              <w:numPr>
                <w:ilvl w:val="0"/>
                <w:numId w:val="2"/>
              </w:numPr>
              <w:bidi w:val="0"/>
              <w:spacing w:line="276" w:lineRule="auto"/>
              <w:jc w:val="center"/>
              <w:rPr>
                <w:rFonts w:ascii="Sakkal Majalla" w:hAnsi="Sakkal Majalla" w:cs="Sakkal Majalla"/>
                <w:color w:val="auto"/>
                <w:sz w:val="28"/>
                <w:szCs w:val="28"/>
                <w:rtl/>
              </w:rPr>
            </w:pPr>
          </w:p>
        </w:tc>
        <w:tc>
          <w:tcPr>
            <w:tcW w:w="6671" w:type="dxa"/>
            <w:gridSpan w:val="2"/>
          </w:tcPr>
          <w:p w14:paraId="626505CF" w14:textId="427F7618" w:rsidR="00E50E61" w:rsidRPr="00ED044C" w:rsidRDefault="00CA10F3" w:rsidP="000233D3">
            <w:pPr>
              <w:bidi w:val="0"/>
              <w:spacing w:line="276"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auto"/>
                <w:sz w:val="28"/>
                <w:szCs w:val="28"/>
              </w:rPr>
            </w:pPr>
            <w:r w:rsidRPr="00ED044C">
              <w:rPr>
                <w:rFonts w:ascii="Sakkal Majalla" w:hAnsi="Sakkal Majalla" w:cs="Sakkal Majalla"/>
                <w:b/>
                <w:bCs/>
                <w:color w:val="auto"/>
                <w:sz w:val="28"/>
                <w:szCs w:val="28"/>
                <w:rtl/>
              </w:rPr>
              <w:t>عبدالسلام محمد عاشور بلقاسم</w:t>
            </w:r>
          </w:p>
        </w:tc>
      </w:tr>
      <w:tr w:rsidR="00ED044C" w:rsidRPr="00ED044C" w14:paraId="39B06795" w14:textId="77777777" w:rsidTr="00614196">
        <w:trPr>
          <w:trHeight w:val="567"/>
        </w:trPr>
        <w:tc>
          <w:tcPr>
            <w:cnfStyle w:val="001000000000" w:firstRow="0" w:lastRow="0" w:firstColumn="1" w:lastColumn="0" w:oddVBand="0" w:evenVBand="0" w:oddHBand="0" w:evenHBand="0" w:firstRowFirstColumn="0" w:firstRowLastColumn="0" w:lastRowFirstColumn="0" w:lastRowLastColumn="0"/>
            <w:tcW w:w="673" w:type="dxa"/>
            <w:vMerge w:val="restart"/>
          </w:tcPr>
          <w:p w14:paraId="11E5D598" w14:textId="77777777" w:rsidR="00BA501F" w:rsidRPr="00ED044C" w:rsidRDefault="00BA501F" w:rsidP="00A30F4B">
            <w:pPr>
              <w:pStyle w:val="ListParagraph"/>
              <w:numPr>
                <w:ilvl w:val="0"/>
                <w:numId w:val="2"/>
              </w:numPr>
              <w:spacing w:line="276" w:lineRule="auto"/>
              <w:jc w:val="center"/>
              <w:rPr>
                <w:rFonts w:ascii="Sakkal Majalla" w:hAnsi="Sakkal Majalla" w:cs="Sakkal Majalla"/>
                <w:color w:val="auto"/>
                <w:sz w:val="28"/>
                <w:szCs w:val="28"/>
                <w:rtl/>
              </w:rPr>
            </w:pPr>
          </w:p>
        </w:tc>
        <w:tc>
          <w:tcPr>
            <w:tcW w:w="5394" w:type="dxa"/>
          </w:tcPr>
          <w:p w14:paraId="393FF5C5" w14:textId="6C69758E" w:rsidR="00BA501F" w:rsidRPr="00ED044C" w:rsidRDefault="00CA10F3" w:rsidP="00CA10F3">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b/>
                <w:bCs/>
                <w:color w:val="auto"/>
                <w:sz w:val="28"/>
                <w:szCs w:val="28"/>
                <w:rtl/>
                <w:lang w:bidi="ar-LY"/>
              </w:rPr>
              <w:t>فعالية نظم المعلومات في تحسين تخطيط وإدارة الموارد البشرية في الشركات الليبية</w:t>
            </w:r>
          </w:p>
        </w:tc>
        <w:tc>
          <w:tcPr>
            <w:tcW w:w="1277" w:type="dxa"/>
            <w:vAlign w:val="center"/>
          </w:tcPr>
          <w:p w14:paraId="65C46054" w14:textId="450A5DCB" w:rsidR="00BA501F" w:rsidRPr="00ED044C" w:rsidRDefault="00CA10F3" w:rsidP="000233D3">
            <w:pPr>
              <w:spacing w:line="276" w:lineRule="auto"/>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hint="cs"/>
                <w:b/>
                <w:bCs/>
                <w:color w:val="auto"/>
                <w:sz w:val="28"/>
                <w:szCs w:val="28"/>
                <w:rtl/>
                <w:lang w:bidi="ar-LY"/>
              </w:rPr>
              <w:t>187-218</w:t>
            </w:r>
          </w:p>
        </w:tc>
      </w:tr>
      <w:tr w:rsidR="00ED044C" w:rsidRPr="00ED044C" w14:paraId="32D0043C" w14:textId="77777777" w:rsidTr="0061419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3" w:type="dxa"/>
            <w:vMerge/>
          </w:tcPr>
          <w:p w14:paraId="3F829CA4" w14:textId="77777777" w:rsidR="00E50E61" w:rsidRPr="00ED044C" w:rsidRDefault="00E50E61" w:rsidP="00A30F4B">
            <w:pPr>
              <w:pStyle w:val="ListParagraph"/>
              <w:numPr>
                <w:ilvl w:val="0"/>
                <w:numId w:val="2"/>
              </w:numPr>
              <w:bidi w:val="0"/>
              <w:spacing w:line="276" w:lineRule="auto"/>
              <w:jc w:val="center"/>
              <w:rPr>
                <w:rFonts w:ascii="Sakkal Majalla" w:hAnsi="Sakkal Majalla" w:cs="Sakkal Majalla"/>
                <w:color w:val="auto"/>
                <w:sz w:val="28"/>
                <w:szCs w:val="28"/>
                <w:rtl/>
              </w:rPr>
            </w:pPr>
          </w:p>
        </w:tc>
        <w:tc>
          <w:tcPr>
            <w:tcW w:w="6671" w:type="dxa"/>
            <w:gridSpan w:val="2"/>
          </w:tcPr>
          <w:p w14:paraId="10C00D6F" w14:textId="0A7EF873" w:rsidR="00E50E61" w:rsidRPr="00ED044C" w:rsidRDefault="00CA10F3" w:rsidP="00A2160D">
            <w:pPr>
              <w:bidi w:val="0"/>
              <w:spacing w:line="276"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auto"/>
                <w:sz w:val="28"/>
                <w:szCs w:val="28"/>
              </w:rPr>
            </w:pPr>
            <w:r w:rsidRPr="00ED044C">
              <w:rPr>
                <w:rFonts w:ascii="Sakkal Majalla" w:hAnsi="Sakkal Majalla" w:cs="Sakkal Majalla"/>
                <w:b/>
                <w:bCs/>
                <w:color w:val="auto"/>
                <w:sz w:val="28"/>
                <w:szCs w:val="28"/>
                <w:rtl/>
                <w:lang w:bidi="ar-LY"/>
              </w:rPr>
              <w:t>هويدة احمد الطاهر الشريف</w:t>
            </w:r>
          </w:p>
        </w:tc>
      </w:tr>
      <w:tr w:rsidR="00ED044C" w:rsidRPr="00ED044C" w14:paraId="23AE4009" w14:textId="77777777" w:rsidTr="00614196">
        <w:trPr>
          <w:trHeight w:val="567"/>
        </w:trPr>
        <w:tc>
          <w:tcPr>
            <w:cnfStyle w:val="001000000000" w:firstRow="0" w:lastRow="0" w:firstColumn="1" w:lastColumn="0" w:oddVBand="0" w:evenVBand="0" w:oddHBand="0" w:evenHBand="0" w:firstRowFirstColumn="0" w:firstRowLastColumn="0" w:lastRowFirstColumn="0" w:lastRowLastColumn="0"/>
            <w:tcW w:w="673" w:type="dxa"/>
            <w:vMerge w:val="restart"/>
          </w:tcPr>
          <w:p w14:paraId="713F5260" w14:textId="77777777" w:rsidR="00BA501F" w:rsidRPr="00ED044C" w:rsidRDefault="00BA501F" w:rsidP="00A30F4B">
            <w:pPr>
              <w:pStyle w:val="ListParagraph"/>
              <w:numPr>
                <w:ilvl w:val="0"/>
                <w:numId w:val="2"/>
              </w:numPr>
              <w:spacing w:line="276" w:lineRule="auto"/>
              <w:jc w:val="center"/>
              <w:rPr>
                <w:rFonts w:ascii="Sakkal Majalla" w:hAnsi="Sakkal Majalla" w:cs="Sakkal Majalla"/>
                <w:color w:val="auto"/>
                <w:sz w:val="28"/>
                <w:szCs w:val="28"/>
                <w:rtl/>
                <w:lang w:bidi="ar-LY"/>
              </w:rPr>
            </w:pPr>
          </w:p>
        </w:tc>
        <w:tc>
          <w:tcPr>
            <w:tcW w:w="5394" w:type="dxa"/>
          </w:tcPr>
          <w:p w14:paraId="25483240" w14:textId="1B9E0820" w:rsidR="00BA501F" w:rsidRPr="00ED044C" w:rsidRDefault="00CA10F3" w:rsidP="002C1E4D">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b/>
                <w:bCs/>
                <w:color w:val="auto"/>
                <w:sz w:val="28"/>
                <w:szCs w:val="28"/>
                <w:rtl/>
                <w:lang w:bidi="ar-LY"/>
              </w:rPr>
              <w:t>دور أخلاقيات العمل الوظيفي في تعزيز المسؤولية الإجتماعية</w:t>
            </w:r>
          </w:p>
        </w:tc>
        <w:tc>
          <w:tcPr>
            <w:tcW w:w="1277" w:type="dxa"/>
            <w:vAlign w:val="center"/>
          </w:tcPr>
          <w:p w14:paraId="5DBC8103" w14:textId="64255B5F" w:rsidR="00BA501F" w:rsidRPr="00ED044C" w:rsidRDefault="00CA10F3" w:rsidP="000233D3">
            <w:pPr>
              <w:spacing w:line="276" w:lineRule="auto"/>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hint="cs"/>
                <w:b/>
                <w:bCs/>
                <w:color w:val="auto"/>
                <w:sz w:val="28"/>
                <w:szCs w:val="28"/>
                <w:rtl/>
                <w:lang w:bidi="ar-LY"/>
              </w:rPr>
              <w:t>219-248</w:t>
            </w:r>
          </w:p>
        </w:tc>
      </w:tr>
      <w:tr w:rsidR="00ED044C" w:rsidRPr="00ED044C" w14:paraId="1D706911" w14:textId="77777777" w:rsidTr="0061419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3" w:type="dxa"/>
            <w:vMerge/>
          </w:tcPr>
          <w:p w14:paraId="6EDB5AFB" w14:textId="77777777" w:rsidR="00E50E61" w:rsidRPr="00ED044C" w:rsidRDefault="00E50E61" w:rsidP="00A30F4B">
            <w:pPr>
              <w:pStyle w:val="ListParagraph"/>
              <w:numPr>
                <w:ilvl w:val="0"/>
                <w:numId w:val="2"/>
              </w:numPr>
              <w:bidi w:val="0"/>
              <w:spacing w:line="204" w:lineRule="auto"/>
              <w:jc w:val="center"/>
              <w:rPr>
                <w:rFonts w:ascii="Sakkal Majalla" w:hAnsi="Sakkal Majalla" w:cs="Sakkal Majalla"/>
                <w:color w:val="auto"/>
                <w:sz w:val="28"/>
                <w:szCs w:val="28"/>
                <w:rtl/>
              </w:rPr>
            </w:pPr>
          </w:p>
        </w:tc>
        <w:tc>
          <w:tcPr>
            <w:tcW w:w="6671" w:type="dxa"/>
            <w:gridSpan w:val="2"/>
          </w:tcPr>
          <w:p w14:paraId="703E347C" w14:textId="4A04E48D" w:rsidR="00AE78DD" w:rsidRPr="00ED044C" w:rsidRDefault="00CA10F3" w:rsidP="00AE78DD">
            <w:pPr>
              <w:bidi w:val="0"/>
              <w:spacing w:line="204"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auto"/>
                <w:sz w:val="28"/>
                <w:szCs w:val="28"/>
              </w:rPr>
            </w:pPr>
            <w:r w:rsidRPr="00ED044C">
              <w:rPr>
                <w:rFonts w:ascii="Sakkal Majalla" w:hAnsi="Sakkal Majalla" w:cs="Sakkal Majalla"/>
                <w:b/>
                <w:bCs/>
                <w:color w:val="auto"/>
                <w:sz w:val="28"/>
                <w:szCs w:val="28"/>
                <w:rtl/>
              </w:rPr>
              <w:t>حبيبة محمد عبدالعال</w:t>
            </w:r>
          </w:p>
        </w:tc>
      </w:tr>
      <w:tr w:rsidR="00ED044C" w:rsidRPr="00ED044C" w14:paraId="1D8C6431" w14:textId="77777777" w:rsidTr="00614196">
        <w:trPr>
          <w:trHeight w:val="567"/>
        </w:trPr>
        <w:tc>
          <w:tcPr>
            <w:cnfStyle w:val="001000000000" w:firstRow="0" w:lastRow="0" w:firstColumn="1" w:lastColumn="0" w:oddVBand="0" w:evenVBand="0" w:oddHBand="0" w:evenHBand="0" w:firstRowFirstColumn="0" w:firstRowLastColumn="0" w:lastRowFirstColumn="0" w:lastRowLastColumn="0"/>
            <w:tcW w:w="673" w:type="dxa"/>
            <w:vMerge w:val="restart"/>
          </w:tcPr>
          <w:p w14:paraId="7C7B79EE" w14:textId="77777777" w:rsidR="00BA501F" w:rsidRPr="00ED044C" w:rsidRDefault="00BA501F" w:rsidP="00A30F4B">
            <w:pPr>
              <w:pStyle w:val="ListParagraph"/>
              <w:numPr>
                <w:ilvl w:val="0"/>
                <w:numId w:val="2"/>
              </w:numPr>
              <w:spacing w:line="204" w:lineRule="auto"/>
              <w:jc w:val="center"/>
              <w:rPr>
                <w:rFonts w:ascii="Sakkal Majalla" w:hAnsi="Sakkal Majalla" w:cs="Sakkal Majalla"/>
                <w:color w:val="auto"/>
                <w:sz w:val="28"/>
                <w:szCs w:val="28"/>
                <w:rtl/>
                <w:lang w:bidi="ar-LY"/>
              </w:rPr>
            </w:pPr>
          </w:p>
        </w:tc>
        <w:tc>
          <w:tcPr>
            <w:tcW w:w="5394" w:type="dxa"/>
          </w:tcPr>
          <w:p w14:paraId="2801879D" w14:textId="258539E1" w:rsidR="00BA501F" w:rsidRPr="00ED044C" w:rsidRDefault="00CA10F3" w:rsidP="00DE2D64">
            <w:pPr>
              <w:spacing w:line="204"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rPr>
            </w:pPr>
            <w:r w:rsidRPr="00ED044C">
              <w:rPr>
                <w:rFonts w:ascii="Sakkal Majalla" w:hAnsi="Sakkal Majalla" w:cs="Sakkal Majalla"/>
                <w:b/>
                <w:bCs/>
                <w:color w:val="auto"/>
                <w:sz w:val="28"/>
                <w:szCs w:val="28"/>
                <w:rtl/>
              </w:rPr>
              <w:t>ما أثر تمويل المصارف التجارية في نجاح المشاريع الريادية دراسة ميدانية بالمصارف ‏التجارية الخاصة بمدينة طرابلس</w:t>
            </w:r>
          </w:p>
        </w:tc>
        <w:tc>
          <w:tcPr>
            <w:tcW w:w="1277" w:type="dxa"/>
            <w:vAlign w:val="center"/>
          </w:tcPr>
          <w:p w14:paraId="5DBC5817" w14:textId="66D8A20C" w:rsidR="00BA501F" w:rsidRPr="00ED044C" w:rsidRDefault="00CA10F3" w:rsidP="00A02121">
            <w:pPr>
              <w:spacing w:line="204" w:lineRule="auto"/>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hint="cs"/>
                <w:b/>
                <w:bCs/>
                <w:color w:val="auto"/>
                <w:sz w:val="28"/>
                <w:szCs w:val="28"/>
                <w:rtl/>
                <w:lang w:bidi="ar-LY"/>
              </w:rPr>
              <w:t>249-276</w:t>
            </w:r>
          </w:p>
        </w:tc>
      </w:tr>
      <w:tr w:rsidR="00ED044C" w:rsidRPr="00ED044C" w14:paraId="0CB16729" w14:textId="77777777" w:rsidTr="0061419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3" w:type="dxa"/>
            <w:vMerge/>
          </w:tcPr>
          <w:p w14:paraId="2DEC6C9D" w14:textId="77777777" w:rsidR="00E50E61" w:rsidRPr="00ED044C" w:rsidRDefault="00E50E61" w:rsidP="00A30F4B">
            <w:pPr>
              <w:pStyle w:val="ListParagraph"/>
              <w:numPr>
                <w:ilvl w:val="0"/>
                <w:numId w:val="2"/>
              </w:numPr>
              <w:bidi w:val="0"/>
              <w:spacing w:line="204" w:lineRule="auto"/>
              <w:jc w:val="center"/>
              <w:rPr>
                <w:rFonts w:ascii="Sakkal Majalla" w:hAnsi="Sakkal Majalla" w:cs="Sakkal Majalla"/>
                <w:color w:val="auto"/>
                <w:sz w:val="28"/>
                <w:szCs w:val="28"/>
                <w:rtl/>
              </w:rPr>
            </w:pPr>
          </w:p>
        </w:tc>
        <w:tc>
          <w:tcPr>
            <w:tcW w:w="6671" w:type="dxa"/>
            <w:gridSpan w:val="2"/>
          </w:tcPr>
          <w:p w14:paraId="620FA171" w14:textId="168FC550" w:rsidR="00E50E61" w:rsidRPr="00ED044C" w:rsidRDefault="00CA10F3" w:rsidP="00A2160D">
            <w:pPr>
              <w:bidi w:val="0"/>
              <w:spacing w:line="204"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auto"/>
                <w:sz w:val="28"/>
                <w:szCs w:val="28"/>
                <w:lang w:bidi="ar-LY"/>
              </w:rPr>
            </w:pPr>
            <w:r w:rsidRPr="00ED044C">
              <w:rPr>
                <w:rFonts w:ascii="Sakkal Majalla" w:hAnsi="Sakkal Majalla" w:cs="Sakkal Majalla"/>
                <w:b/>
                <w:bCs/>
                <w:color w:val="auto"/>
                <w:sz w:val="28"/>
                <w:szCs w:val="28"/>
                <w:rtl/>
                <w:lang w:bidi="ar-LY"/>
              </w:rPr>
              <w:t>حنان عبد السلام الصويعي</w:t>
            </w:r>
          </w:p>
        </w:tc>
      </w:tr>
      <w:tr w:rsidR="00ED044C" w:rsidRPr="00ED044C" w14:paraId="5DA2A1AC" w14:textId="77777777" w:rsidTr="00614196">
        <w:trPr>
          <w:trHeight w:val="567"/>
        </w:trPr>
        <w:tc>
          <w:tcPr>
            <w:cnfStyle w:val="001000000000" w:firstRow="0" w:lastRow="0" w:firstColumn="1" w:lastColumn="0" w:oddVBand="0" w:evenVBand="0" w:oddHBand="0" w:evenHBand="0" w:firstRowFirstColumn="0" w:firstRowLastColumn="0" w:lastRowFirstColumn="0" w:lastRowLastColumn="0"/>
            <w:tcW w:w="673" w:type="dxa"/>
            <w:vMerge w:val="restart"/>
          </w:tcPr>
          <w:p w14:paraId="0CCF5415" w14:textId="77777777" w:rsidR="00BA501F" w:rsidRPr="00ED044C" w:rsidRDefault="00BA501F" w:rsidP="00A30F4B">
            <w:pPr>
              <w:pStyle w:val="ListParagraph"/>
              <w:numPr>
                <w:ilvl w:val="0"/>
                <w:numId w:val="2"/>
              </w:numPr>
              <w:spacing w:line="204" w:lineRule="auto"/>
              <w:jc w:val="center"/>
              <w:rPr>
                <w:rFonts w:ascii="Sakkal Majalla" w:hAnsi="Sakkal Majalla" w:cs="Sakkal Majalla"/>
                <w:color w:val="auto"/>
                <w:sz w:val="28"/>
                <w:szCs w:val="28"/>
                <w:rtl/>
                <w:lang w:bidi="ar-LY"/>
              </w:rPr>
            </w:pPr>
          </w:p>
        </w:tc>
        <w:tc>
          <w:tcPr>
            <w:tcW w:w="5394" w:type="dxa"/>
          </w:tcPr>
          <w:p w14:paraId="08D96859" w14:textId="10895555" w:rsidR="00BA501F" w:rsidRPr="00ED044C" w:rsidRDefault="00CA10F3" w:rsidP="00CA10F3">
            <w:pPr>
              <w:spacing w:line="204"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b/>
                <w:bCs/>
                <w:color w:val="auto"/>
                <w:sz w:val="28"/>
                <w:szCs w:val="28"/>
                <w:rtl/>
                <w:lang w:bidi="ar-LY"/>
              </w:rPr>
              <w:t>دور القيادة الإدارية في تعزيز الإبداع الإداري في مشفى رويال الخاصة بمدينة الزاوية ‏</w:t>
            </w:r>
          </w:p>
        </w:tc>
        <w:tc>
          <w:tcPr>
            <w:tcW w:w="1277" w:type="dxa"/>
            <w:vAlign w:val="center"/>
          </w:tcPr>
          <w:p w14:paraId="1784D316" w14:textId="4767EBF6" w:rsidR="00BA501F" w:rsidRPr="00ED044C" w:rsidRDefault="00CA10F3" w:rsidP="008A7088">
            <w:pPr>
              <w:spacing w:line="204" w:lineRule="auto"/>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hint="cs"/>
                <w:b/>
                <w:bCs/>
                <w:color w:val="auto"/>
                <w:sz w:val="28"/>
                <w:szCs w:val="28"/>
                <w:rtl/>
                <w:lang w:bidi="ar-LY"/>
              </w:rPr>
              <w:t>277-304</w:t>
            </w:r>
          </w:p>
        </w:tc>
      </w:tr>
      <w:tr w:rsidR="00ED044C" w:rsidRPr="00ED044C" w14:paraId="3E3C2EF8" w14:textId="77777777" w:rsidTr="0061419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3" w:type="dxa"/>
            <w:vMerge/>
          </w:tcPr>
          <w:p w14:paraId="4321238B" w14:textId="77777777" w:rsidR="00E50E61" w:rsidRPr="00ED044C" w:rsidRDefault="00E50E61" w:rsidP="00A30F4B">
            <w:pPr>
              <w:pStyle w:val="ListParagraph"/>
              <w:numPr>
                <w:ilvl w:val="0"/>
                <w:numId w:val="2"/>
              </w:numPr>
              <w:bidi w:val="0"/>
              <w:spacing w:line="204" w:lineRule="auto"/>
              <w:jc w:val="center"/>
              <w:rPr>
                <w:rFonts w:ascii="Sakkal Majalla" w:hAnsi="Sakkal Majalla" w:cs="Sakkal Majalla"/>
                <w:color w:val="auto"/>
                <w:sz w:val="28"/>
                <w:szCs w:val="28"/>
                <w:rtl/>
              </w:rPr>
            </w:pPr>
          </w:p>
        </w:tc>
        <w:tc>
          <w:tcPr>
            <w:tcW w:w="6671" w:type="dxa"/>
            <w:gridSpan w:val="2"/>
          </w:tcPr>
          <w:p w14:paraId="695D6017" w14:textId="7F9B4F41" w:rsidR="00E50E61" w:rsidRPr="00ED044C" w:rsidRDefault="00CA10F3" w:rsidP="00A2160D">
            <w:pPr>
              <w:bidi w:val="0"/>
              <w:spacing w:line="204"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auto"/>
                <w:sz w:val="28"/>
                <w:szCs w:val="28"/>
                <w:rtl/>
              </w:rPr>
            </w:pPr>
            <w:r w:rsidRPr="00ED044C">
              <w:rPr>
                <w:rFonts w:ascii="Sakkal Majalla" w:hAnsi="Sakkal Majalla" w:cs="Sakkal Majalla"/>
                <w:b/>
                <w:bCs/>
                <w:color w:val="auto"/>
                <w:sz w:val="28"/>
                <w:szCs w:val="28"/>
                <w:rtl/>
                <w:lang w:bidi="ar-LY"/>
              </w:rPr>
              <w:t>ربيع سالم الحراري موسى</w:t>
            </w:r>
          </w:p>
        </w:tc>
      </w:tr>
      <w:tr w:rsidR="00ED044C" w:rsidRPr="00ED044C" w14:paraId="0CAA8D9D" w14:textId="77777777" w:rsidTr="00614196">
        <w:trPr>
          <w:trHeight w:val="567"/>
        </w:trPr>
        <w:tc>
          <w:tcPr>
            <w:cnfStyle w:val="001000000000" w:firstRow="0" w:lastRow="0" w:firstColumn="1" w:lastColumn="0" w:oddVBand="0" w:evenVBand="0" w:oddHBand="0" w:evenHBand="0" w:firstRowFirstColumn="0" w:firstRowLastColumn="0" w:lastRowFirstColumn="0" w:lastRowLastColumn="0"/>
            <w:tcW w:w="673" w:type="dxa"/>
            <w:vMerge w:val="restart"/>
          </w:tcPr>
          <w:p w14:paraId="42077051" w14:textId="77777777" w:rsidR="00A30F4B" w:rsidRPr="00ED044C" w:rsidRDefault="00A30F4B" w:rsidP="00921CEB">
            <w:pPr>
              <w:pStyle w:val="ListParagraph"/>
              <w:numPr>
                <w:ilvl w:val="0"/>
                <w:numId w:val="2"/>
              </w:numPr>
              <w:spacing w:line="204" w:lineRule="auto"/>
              <w:jc w:val="center"/>
              <w:rPr>
                <w:rFonts w:ascii="Sakkal Majalla" w:hAnsi="Sakkal Majalla" w:cs="Sakkal Majalla"/>
                <w:color w:val="auto"/>
                <w:sz w:val="28"/>
                <w:szCs w:val="28"/>
                <w:rtl/>
              </w:rPr>
            </w:pPr>
          </w:p>
        </w:tc>
        <w:tc>
          <w:tcPr>
            <w:tcW w:w="5394" w:type="dxa"/>
          </w:tcPr>
          <w:p w14:paraId="16125CEC" w14:textId="27E730BE" w:rsidR="00A30F4B" w:rsidRPr="00ED044C" w:rsidRDefault="00CA10F3" w:rsidP="00A30F4B">
            <w:pPr>
              <w:spacing w:line="204"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rPr>
            </w:pPr>
            <w:r w:rsidRPr="00ED044C">
              <w:rPr>
                <w:rFonts w:ascii="Sakkal Majalla" w:hAnsi="Sakkal Majalla" w:cs="Sakkal Majalla"/>
                <w:b/>
                <w:bCs/>
                <w:color w:val="auto"/>
                <w:sz w:val="28"/>
                <w:szCs w:val="28"/>
                <w:rtl/>
              </w:rPr>
              <w:t>دور وسائل الإعلام في تعزيز المصالحة الوطنية في ليبيا بعد 2011م.‏</w:t>
            </w:r>
          </w:p>
        </w:tc>
        <w:tc>
          <w:tcPr>
            <w:tcW w:w="1277" w:type="dxa"/>
            <w:vAlign w:val="center"/>
          </w:tcPr>
          <w:p w14:paraId="326CA2B3" w14:textId="6133F83C" w:rsidR="00A30F4B" w:rsidRPr="00ED044C" w:rsidRDefault="00CA10F3" w:rsidP="00CA10F3">
            <w:pPr>
              <w:spacing w:line="204"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hint="cs"/>
                <w:b/>
                <w:bCs/>
                <w:color w:val="auto"/>
                <w:sz w:val="28"/>
                <w:szCs w:val="28"/>
                <w:rtl/>
                <w:lang w:bidi="ar-LY"/>
              </w:rPr>
              <w:t>305-324</w:t>
            </w:r>
          </w:p>
        </w:tc>
      </w:tr>
      <w:tr w:rsidR="00ED044C" w:rsidRPr="00ED044C" w14:paraId="08AD8030" w14:textId="77777777" w:rsidTr="0061419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3" w:type="dxa"/>
            <w:vMerge/>
          </w:tcPr>
          <w:p w14:paraId="060778AF" w14:textId="77777777" w:rsidR="00A30F4B" w:rsidRPr="00ED044C" w:rsidRDefault="00A30F4B" w:rsidP="00A30F4B">
            <w:pPr>
              <w:bidi w:val="0"/>
              <w:spacing w:line="204" w:lineRule="auto"/>
              <w:jc w:val="center"/>
              <w:rPr>
                <w:rFonts w:ascii="Sakkal Majalla" w:hAnsi="Sakkal Majalla" w:cs="Sakkal Majalla"/>
                <w:color w:val="auto"/>
                <w:sz w:val="28"/>
                <w:szCs w:val="28"/>
                <w:rtl/>
              </w:rPr>
            </w:pPr>
          </w:p>
        </w:tc>
        <w:tc>
          <w:tcPr>
            <w:tcW w:w="6671" w:type="dxa"/>
            <w:gridSpan w:val="2"/>
          </w:tcPr>
          <w:p w14:paraId="67AD9156" w14:textId="1F226775" w:rsidR="00A30F4B" w:rsidRPr="00ED044C" w:rsidRDefault="00CA10F3" w:rsidP="00A30F4B">
            <w:pPr>
              <w:bidi w:val="0"/>
              <w:spacing w:line="204"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auto"/>
                <w:sz w:val="28"/>
                <w:szCs w:val="28"/>
                <w:rtl/>
              </w:rPr>
            </w:pPr>
            <w:r w:rsidRPr="00ED044C">
              <w:rPr>
                <w:rFonts w:ascii="Sakkal Majalla" w:hAnsi="Sakkal Majalla" w:cs="Sakkal Majalla"/>
                <w:b/>
                <w:bCs/>
                <w:color w:val="auto"/>
                <w:sz w:val="28"/>
                <w:szCs w:val="28"/>
                <w:rtl/>
              </w:rPr>
              <w:t>د. سامي أبوعجيلة على عيسى</w:t>
            </w:r>
          </w:p>
        </w:tc>
      </w:tr>
      <w:tr w:rsidR="00ED044C" w:rsidRPr="00ED044C" w14:paraId="211A8947" w14:textId="77777777" w:rsidTr="00614196">
        <w:trPr>
          <w:trHeight w:val="567"/>
        </w:trPr>
        <w:tc>
          <w:tcPr>
            <w:cnfStyle w:val="001000000000" w:firstRow="0" w:lastRow="0" w:firstColumn="1" w:lastColumn="0" w:oddVBand="0" w:evenVBand="0" w:oddHBand="0" w:evenHBand="0" w:firstRowFirstColumn="0" w:firstRowLastColumn="0" w:lastRowFirstColumn="0" w:lastRowLastColumn="0"/>
            <w:tcW w:w="673" w:type="dxa"/>
          </w:tcPr>
          <w:p w14:paraId="723B3873" w14:textId="77777777" w:rsidR="00E70F5E" w:rsidRPr="00ED044C" w:rsidRDefault="00E70F5E" w:rsidP="00921CEB">
            <w:pPr>
              <w:pStyle w:val="ListParagraph"/>
              <w:numPr>
                <w:ilvl w:val="0"/>
                <w:numId w:val="2"/>
              </w:numPr>
              <w:spacing w:line="204" w:lineRule="auto"/>
              <w:jc w:val="center"/>
              <w:rPr>
                <w:rFonts w:ascii="Sakkal Majalla" w:hAnsi="Sakkal Majalla" w:cs="Sakkal Majalla"/>
                <w:color w:val="auto"/>
                <w:sz w:val="28"/>
                <w:szCs w:val="28"/>
                <w:rtl/>
              </w:rPr>
            </w:pPr>
          </w:p>
        </w:tc>
        <w:tc>
          <w:tcPr>
            <w:tcW w:w="5394" w:type="dxa"/>
          </w:tcPr>
          <w:p w14:paraId="418403F6" w14:textId="77777777" w:rsidR="00E70F5E" w:rsidRPr="00ED044C" w:rsidRDefault="00E70F5E" w:rsidP="00CA10F3">
            <w:pPr>
              <w:spacing w:line="204"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b/>
                <w:bCs/>
                <w:color w:val="auto"/>
                <w:sz w:val="28"/>
                <w:szCs w:val="28"/>
                <w:rtl/>
                <w:lang w:bidi="ar-LY"/>
              </w:rPr>
              <w:t>الصعوبات التي تواجه المصارف التجارية الليبية في التسويق للصيرفة الخضراء ‏</w:t>
            </w:r>
            <w:r w:rsidRPr="00ED044C">
              <w:rPr>
                <w:rFonts w:ascii="Sakkal Majalla" w:hAnsi="Sakkal Majalla" w:cs="Sakkal Majalla" w:hint="cs"/>
                <w:b/>
                <w:bCs/>
                <w:color w:val="auto"/>
                <w:sz w:val="28"/>
                <w:szCs w:val="28"/>
                <w:rtl/>
                <w:lang w:bidi="ar-LY"/>
              </w:rPr>
              <w:t xml:space="preserve"> </w:t>
            </w:r>
            <w:r w:rsidRPr="00ED044C">
              <w:rPr>
                <w:rFonts w:ascii="Sakkal Majalla" w:hAnsi="Sakkal Majalla" w:cs="Sakkal Majalla"/>
                <w:b/>
                <w:bCs/>
                <w:color w:val="auto"/>
                <w:sz w:val="28"/>
                <w:szCs w:val="28"/>
                <w:rtl/>
                <w:lang w:bidi="ar-LY"/>
              </w:rPr>
              <w:t>‏"دراسة تطبيقية عن مصرف الأمان " ‏</w:t>
            </w:r>
          </w:p>
        </w:tc>
        <w:tc>
          <w:tcPr>
            <w:tcW w:w="1277" w:type="dxa"/>
          </w:tcPr>
          <w:p w14:paraId="64F188D0" w14:textId="4489FEEA" w:rsidR="00E70F5E" w:rsidRPr="00ED044C" w:rsidRDefault="00E70F5E" w:rsidP="00CA10F3">
            <w:pPr>
              <w:spacing w:line="204"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hint="cs"/>
                <w:b/>
                <w:bCs/>
                <w:color w:val="auto"/>
                <w:sz w:val="28"/>
                <w:szCs w:val="28"/>
                <w:rtl/>
                <w:lang w:bidi="ar-LY"/>
              </w:rPr>
              <w:t>325-348</w:t>
            </w:r>
          </w:p>
        </w:tc>
      </w:tr>
      <w:tr w:rsidR="00ED044C" w:rsidRPr="00ED044C" w14:paraId="22C61AA2" w14:textId="77777777" w:rsidTr="0061419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3" w:type="dxa"/>
          </w:tcPr>
          <w:p w14:paraId="6BF3620A" w14:textId="77777777" w:rsidR="00921CEB" w:rsidRPr="00ED044C" w:rsidRDefault="00921CEB" w:rsidP="00A30F4B">
            <w:pPr>
              <w:bidi w:val="0"/>
              <w:spacing w:line="204" w:lineRule="auto"/>
              <w:jc w:val="center"/>
              <w:rPr>
                <w:rFonts w:ascii="Sakkal Majalla" w:hAnsi="Sakkal Majalla" w:cs="Sakkal Majalla"/>
                <w:color w:val="auto"/>
                <w:sz w:val="28"/>
                <w:szCs w:val="28"/>
                <w:rtl/>
              </w:rPr>
            </w:pPr>
          </w:p>
        </w:tc>
        <w:tc>
          <w:tcPr>
            <w:tcW w:w="6671" w:type="dxa"/>
            <w:gridSpan w:val="2"/>
          </w:tcPr>
          <w:p w14:paraId="7305060D" w14:textId="30BDA958" w:rsidR="00921CEB" w:rsidRPr="00ED044C" w:rsidRDefault="00CA10F3" w:rsidP="00A30F4B">
            <w:pPr>
              <w:bidi w:val="0"/>
              <w:spacing w:line="204"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auto"/>
                <w:sz w:val="28"/>
                <w:szCs w:val="28"/>
                <w:rtl/>
              </w:rPr>
            </w:pPr>
            <w:r w:rsidRPr="00ED044C">
              <w:rPr>
                <w:rFonts w:ascii="Sakkal Majalla" w:hAnsi="Sakkal Majalla" w:cs="Sakkal Majalla"/>
                <w:b/>
                <w:bCs/>
                <w:color w:val="auto"/>
                <w:sz w:val="28"/>
                <w:szCs w:val="28"/>
                <w:rtl/>
              </w:rPr>
              <w:t>سعاد عمرو خميس امطاوع ‏</w:t>
            </w:r>
          </w:p>
        </w:tc>
      </w:tr>
      <w:tr w:rsidR="00ED044C" w:rsidRPr="00ED044C" w14:paraId="62223F83" w14:textId="77777777" w:rsidTr="00614196">
        <w:trPr>
          <w:trHeight w:val="567"/>
        </w:trPr>
        <w:tc>
          <w:tcPr>
            <w:cnfStyle w:val="001000000000" w:firstRow="0" w:lastRow="0" w:firstColumn="1" w:lastColumn="0" w:oddVBand="0" w:evenVBand="0" w:oddHBand="0" w:evenHBand="0" w:firstRowFirstColumn="0" w:firstRowLastColumn="0" w:lastRowFirstColumn="0" w:lastRowLastColumn="0"/>
            <w:tcW w:w="673" w:type="dxa"/>
          </w:tcPr>
          <w:p w14:paraId="66582116" w14:textId="77777777" w:rsidR="00E70F5E" w:rsidRPr="00ED044C" w:rsidRDefault="00E70F5E" w:rsidP="00921CEB">
            <w:pPr>
              <w:pStyle w:val="ListParagraph"/>
              <w:numPr>
                <w:ilvl w:val="0"/>
                <w:numId w:val="2"/>
              </w:numPr>
              <w:spacing w:line="204" w:lineRule="auto"/>
              <w:jc w:val="center"/>
              <w:rPr>
                <w:rFonts w:ascii="Sakkal Majalla" w:hAnsi="Sakkal Majalla" w:cs="Sakkal Majalla"/>
                <w:color w:val="auto"/>
                <w:sz w:val="28"/>
                <w:szCs w:val="28"/>
                <w:rtl/>
              </w:rPr>
            </w:pPr>
          </w:p>
        </w:tc>
        <w:tc>
          <w:tcPr>
            <w:tcW w:w="5394" w:type="dxa"/>
          </w:tcPr>
          <w:p w14:paraId="40F97F85" w14:textId="77777777" w:rsidR="00E70F5E" w:rsidRPr="00ED044C" w:rsidRDefault="00E70F5E" w:rsidP="00E70F5E">
            <w:pPr>
              <w:spacing w:line="204"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rPr>
            </w:pPr>
            <w:r w:rsidRPr="00ED044C">
              <w:rPr>
                <w:rFonts w:ascii="Sakkal Majalla" w:hAnsi="Sakkal Majalla" w:cs="Sakkal Majalla"/>
                <w:b/>
                <w:bCs/>
                <w:color w:val="auto"/>
                <w:sz w:val="28"/>
                <w:szCs w:val="28"/>
                <w:rtl/>
              </w:rPr>
              <w:t>الإدارة بالقيم وتأثيرها في نجاح منظمات الأعمال</w:t>
            </w:r>
          </w:p>
          <w:p w14:paraId="65604A20" w14:textId="3E9DE935" w:rsidR="00E70F5E" w:rsidRPr="00ED044C" w:rsidRDefault="00E70F5E" w:rsidP="00E70F5E">
            <w:pPr>
              <w:spacing w:line="204"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rPr>
            </w:pPr>
            <w:r w:rsidRPr="00ED044C">
              <w:rPr>
                <w:rFonts w:ascii="Sakkal Majalla" w:hAnsi="Sakkal Majalla" w:cs="Sakkal Majalla"/>
                <w:b/>
                <w:bCs/>
                <w:color w:val="auto"/>
                <w:sz w:val="28"/>
                <w:szCs w:val="28"/>
                <w:rtl/>
              </w:rPr>
              <w:t>دراسة تطبيقية على صندوق التضامن الاجتماعي/ فرع الزاوية.‏</w:t>
            </w:r>
          </w:p>
        </w:tc>
        <w:tc>
          <w:tcPr>
            <w:tcW w:w="1277" w:type="dxa"/>
          </w:tcPr>
          <w:p w14:paraId="5DFA3077" w14:textId="4E248F48" w:rsidR="00E70F5E" w:rsidRPr="00ED044C" w:rsidRDefault="00E70F5E" w:rsidP="00E70F5E">
            <w:pPr>
              <w:spacing w:line="204"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hint="cs"/>
                <w:b/>
                <w:bCs/>
                <w:color w:val="auto"/>
                <w:sz w:val="28"/>
                <w:szCs w:val="28"/>
                <w:rtl/>
                <w:lang w:bidi="ar-LY"/>
              </w:rPr>
              <w:t>349-380</w:t>
            </w:r>
          </w:p>
        </w:tc>
      </w:tr>
      <w:tr w:rsidR="00ED044C" w:rsidRPr="00ED044C" w14:paraId="6AF71B28" w14:textId="77777777" w:rsidTr="0061419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3" w:type="dxa"/>
          </w:tcPr>
          <w:p w14:paraId="71078EBF" w14:textId="77777777" w:rsidR="00921CEB" w:rsidRPr="00ED044C" w:rsidRDefault="00921CEB" w:rsidP="00A30F4B">
            <w:pPr>
              <w:bidi w:val="0"/>
              <w:spacing w:line="204" w:lineRule="auto"/>
              <w:jc w:val="center"/>
              <w:rPr>
                <w:rFonts w:ascii="Sakkal Majalla" w:hAnsi="Sakkal Majalla" w:cs="Sakkal Majalla"/>
                <w:color w:val="auto"/>
                <w:sz w:val="28"/>
                <w:szCs w:val="28"/>
                <w:rtl/>
              </w:rPr>
            </w:pPr>
          </w:p>
        </w:tc>
        <w:tc>
          <w:tcPr>
            <w:tcW w:w="6671" w:type="dxa"/>
            <w:gridSpan w:val="2"/>
          </w:tcPr>
          <w:p w14:paraId="49FC312B" w14:textId="64B837CA" w:rsidR="00921CEB" w:rsidRPr="00ED044C" w:rsidRDefault="00E70F5E" w:rsidP="00A30F4B">
            <w:pPr>
              <w:bidi w:val="0"/>
              <w:spacing w:line="204"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auto"/>
                <w:sz w:val="28"/>
                <w:szCs w:val="28"/>
                <w:rtl/>
              </w:rPr>
            </w:pPr>
            <w:r w:rsidRPr="00ED044C">
              <w:rPr>
                <w:rFonts w:ascii="Sakkal Majalla" w:hAnsi="Sakkal Majalla" w:cs="Sakkal Majalla"/>
                <w:b/>
                <w:bCs/>
                <w:color w:val="auto"/>
                <w:sz w:val="28"/>
                <w:szCs w:val="28"/>
                <w:rtl/>
              </w:rPr>
              <w:t>سميرة ابراهيم عبدالسلام بن سليمان</w:t>
            </w:r>
          </w:p>
        </w:tc>
      </w:tr>
      <w:tr w:rsidR="00ED044C" w:rsidRPr="00ED044C" w14:paraId="25424B49" w14:textId="77777777" w:rsidTr="00614196">
        <w:trPr>
          <w:trHeight w:val="567"/>
        </w:trPr>
        <w:tc>
          <w:tcPr>
            <w:cnfStyle w:val="001000000000" w:firstRow="0" w:lastRow="0" w:firstColumn="1" w:lastColumn="0" w:oddVBand="0" w:evenVBand="0" w:oddHBand="0" w:evenHBand="0" w:firstRowFirstColumn="0" w:firstRowLastColumn="0" w:lastRowFirstColumn="0" w:lastRowLastColumn="0"/>
            <w:tcW w:w="673" w:type="dxa"/>
          </w:tcPr>
          <w:p w14:paraId="201FECF3" w14:textId="77777777" w:rsidR="00E70F5E" w:rsidRPr="00ED044C" w:rsidRDefault="00E70F5E" w:rsidP="00921CEB">
            <w:pPr>
              <w:pStyle w:val="ListParagraph"/>
              <w:numPr>
                <w:ilvl w:val="0"/>
                <w:numId w:val="2"/>
              </w:numPr>
              <w:spacing w:line="204" w:lineRule="auto"/>
              <w:jc w:val="center"/>
              <w:rPr>
                <w:rFonts w:ascii="Sakkal Majalla" w:hAnsi="Sakkal Majalla" w:cs="Sakkal Majalla"/>
                <w:color w:val="auto"/>
                <w:sz w:val="28"/>
                <w:szCs w:val="28"/>
                <w:rtl/>
              </w:rPr>
            </w:pPr>
          </w:p>
        </w:tc>
        <w:tc>
          <w:tcPr>
            <w:tcW w:w="5394" w:type="dxa"/>
          </w:tcPr>
          <w:p w14:paraId="2F0045A0" w14:textId="37FD6D7F" w:rsidR="00E70F5E" w:rsidRPr="00ED044C" w:rsidRDefault="00E70F5E" w:rsidP="00E70F5E">
            <w:pPr>
              <w:spacing w:line="204"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b/>
                <w:bCs/>
                <w:color w:val="auto"/>
                <w:sz w:val="28"/>
                <w:szCs w:val="28"/>
                <w:rtl/>
                <w:lang w:bidi="ar-LY"/>
              </w:rPr>
              <w:t>إسهام عناصر الإدارة الإلكترونية في دعم عمليات إدارة المعرفة من وجهة نظر موظفي ‏فرع ‏الشؤون الاجتماعية الأصابعة – دراسة ميدانية</w:t>
            </w:r>
          </w:p>
        </w:tc>
        <w:tc>
          <w:tcPr>
            <w:tcW w:w="1277" w:type="dxa"/>
          </w:tcPr>
          <w:p w14:paraId="03D1DE1A" w14:textId="527B0CAA" w:rsidR="00E70F5E" w:rsidRPr="00ED044C" w:rsidRDefault="00E70F5E" w:rsidP="00E70F5E">
            <w:pPr>
              <w:spacing w:line="204"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hint="cs"/>
                <w:b/>
                <w:bCs/>
                <w:color w:val="auto"/>
                <w:sz w:val="28"/>
                <w:szCs w:val="28"/>
                <w:rtl/>
                <w:lang w:bidi="ar-LY"/>
              </w:rPr>
              <w:t>381-410</w:t>
            </w:r>
          </w:p>
        </w:tc>
      </w:tr>
      <w:tr w:rsidR="00ED044C" w:rsidRPr="00ED044C" w14:paraId="38C378D5" w14:textId="77777777" w:rsidTr="0061419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3" w:type="dxa"/>
          </w:tcPr>
          <w:p w14:paraId="5E5487D0" w14:textId="77777777" w:rsidR="00921CEB" w:rsidRPr="00ED044C" w:rsidRDefault="00921CEB" w:rsidP="00A30F4B">
            <w:pPr>
              <w:bidi w:val="0"/>
              <w:spacing w:line="204" w:lineRule="auto"/>
              <w:jc w:val="center"/>
              <w:rPr>
                <w:rFonts w:ascii="Sakkal Majalla" w:hAnsi="Sakkal Majalla" w:cs="Sakkal Majalla"/>
                <w:color w:val="auto"/>
                <w:sz w:val="28"/>
                <w:szCs w:val="28"/>
                <w:rtl/>
              </w:rPr>
            </w:pPr>
          </w:p>
        </w:tc>
        <w:tc>
          <w:tcPr>
            <w:tcW w:w="6671" w:type="dxa"/>
            <w:gridSpan w:val="2"/>
          </w:tcPr>
          <w:p w14:paraId="6BEB30FE" w14:textId="5AAF69F3" w:rsidR="00921CEB" w:rsidRPr="00ED044C" w:rsidRDefault="00E70F5E" w:rsidP="00A30F4B">
            <w:pPr>
              <w:bidi w:val="0"/>
              <w:spacing w:line="204"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auto"/>
                <w:sz w:val="28"/>
                <w:szCs w:val="28"/>
                <w:rtl/>
              </w:rPr>
            </w:pPr>
            <w:r w:rsidRPr="00ED044C">
              <w:rPr>
                <w:rFonts w:ascii="Sakkal Majalla" w:hAnsi="Sakkal Majalla" w:cs="Sakkal Majalla"/>
                <w:b/>
                <w:bCs/>
                <w:color w:val="auto"/>
                <w:sz w:val="28"/>
                <w:szCs w:val="28"/>
                <w:rtl/>
              </w:rPr>
              <w:t>صبحي المهدي حسين بشير</w:t>
            </w:r>
          </w:p>
        </w:tc>
      </w:tr>
      <w:tr w:rsidR="00ED044C" w:rsidRPr="00ED044C" w14:paraId="7781ACDC" w14:textId="77777777" w:rsidTr="00614196">
        <w:trPr>
          <w:trHeight w:val="567"/>
        </w:trPr>
        <w:tc>
          <w:tcPr>
            <w:cnfStyle w:val="001000000000" w:firstRow="0" w:lastRow="0" w:firstColumn="1" w:lastColumn="0" w:oddVBand="0" w:evenVBand="0" w:oddHBand="0" w:evenHBand="0" w:firstRowFirstColumn="0" w:firstRowLastColumn="0" w:lastRowFirstColumn="0" w:lastRowLastColumn="0"/>
            <w:tcW w:w="673" w:type="dxa"/>
          </w:tcPr>
          <w:p w14:paraId="68CA8330" w14:textId="77777777" w:rsidR="00E70F5E" w:rsidRPr="00ED044C" w:rsidRDefault="00E70F5E" w:rsidP="00921CEB">
            <w:pPr>
              <w:pStyle w:val="ListParagraph"/>
              <w:numPr>
                <w:ilvl w:val="0"/>
                <w:numId w:val="2"/>
              </w:numPr>
              <w:spacing w:line="204" w:lineRule="auto"/>
              <w:jc w:val="center"/>
              <w:rPr>
                <w:rFonts w:ascii="Sakkal Majalla" w:hAnsi="Sakkal Majalla" w:cs="Sakkal Majalla"/>
                <w:color w:val="auto"/>
                <w:sz w:val="28"/>
                <w:szCs w:val="28"/>
                <w:rtl/>
              </w:rPr>
            </w:pPr>
          </w:p>
        </w:tc>
        <w:tc>
          <w:tcPr>
            <w:tcW w:w="5394" w:type="dxa"/>
          </w:tcPr>
          <w:p w14:paraId="6A2B4760" w14:textId="52B6568C" w:rsidR="00E70F5E" w:rsidRPr="00ED044C" w:rsidRDefault="00E70F5E" w:rsidP="00E70F5E">
            <w:pPr>
              <w:spacing w:line="204"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JO"/>
              </w:rPr>
            </w:pPr>
            <w:r w:rsidRPr="00ED044C">
              <w:rPr>
                <w:rFonts w:ascii="Sakkal Majalla" w:hAnsi="Sakkal Majalla" w:cs="Sakkal Majalla"/>
                <w:b/>
                <w:bCs/>
                <w:color w:val="auto"/>
                <w:sz w:val="28"/>
                <w:szCs w:val="28"/>
                <w:rtl/>
                <w:lang w:bidi="ar-JO"/>
              </w:rPr>
              <w:t>مدى توافر أبعاد جودة الحياة الوظيفية من وجهة نظر أعضاء هيئة التدريس بكلية ‏الاقتصاد والعلوم السياسية – جامعة مصراتة"‏</w:t>
            </w:r>
            <w:r w:rsidRPr="00ED044C">
              <w:rPr>
                <w:rFonts w:ascii="Sakkal Majalla" w:hAnsi="Sakkal Majalla" w:cs="Sakkal Majalla" w:hint="cs"/>
                <w:b/>
                <w:bCs/>
                <w:color w:val="auto"/>
                <w:sz w:val="28"/>
                <w:szCs w:val="28"/>
                <w:rtl/>
                <w:lang w:bidi="ar-JO"/>
              </w:rPr>
              <w:t xml:space="preserve"> </w:t>
            </w:r>
            <w:r w:rsidRPr="00ED044C">
              <w:rPr>
                <w:rFonts w:ascii="Sakkal Majalla" w:hAnsi="Sakkal Majalla" w:cs="Sakkal Majalla"/>
                <w:b/>
                <w:bCs/>
                <w:color w:val="auto"/>
                <w:sz w:val="28"/>
                <w:szCs w:val="28"/>
                <w:rtl/>
                <w:lang w:bidi="ar-JO"/>
              </w:rPr>
              <w:t>دراسة حالة عن أعضاء هيئة التدريس بكلية الاقتصاد والعلوم السياسية – جامعة مصراتة</w:t>
            </w:r>
          </w:p>
        </w:tc>
        <w:tc>
          <w:tcPr>
            <w:tcW w:w="1277" w:type="dxa"/>
          </w:tcPr>
          <w:p w14:paraId="3C17C8DD" w14:textId="791DB880" w:rsidR="00E70F5E" w:rsidRPr="00ED044C" w:rsidRDefault="00E70F5E" w:rsidP="00E70F5E">
            <w:pPr>
              <w:spacing w:line="204"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hint="cs"/>
                <w:b/>
                <w:bCs/>
                <w:color w:val="auto"/>
                <w:sz w:val="28"/>
                <w:szCs w:val="28"/>
                <w:rtl/>
                <w:lang w:bidi="ar-LY"/>
              </w:rPr>
              <w:t>411-434</w:t>
            </w:r>
          </w:p>
        </w:tc>
      </w:tr>
      <w:tr w:rsidR="00ED044C" w:rsidRPr="00ED044C" w14:paraId="3B9D20BA" w14:textId="77777777" w:rsidTr="0061419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3" w:type="dxa"/>
          </w:tcPr>
          <w:p w14:paraId="1BDB9EB3" w14:textId="77777777" w:rsidR="00921CEB" w:rsidRPr="00ED044C" w:rsidRDefault="00921CEB" w:rsidP="00A30F4B">
            <w:pPr>
              <w:bidi w:val="0"/>
              <w:spacing w:line="204" w:lineRule="auto"/>
              <w:jc w:val="center"/>
              <w:rPr>
                <w:rFonts w:ascii="Sakkal Majalla" w:hAnsi="Sakkal Majalla" w:cs="Sakkal Majalla"/>
                <w:color w:val="auto"/>
                <w:sz w:val="28"/>
                <w:szCs w:val="28"/>
                <w:rtl/>
              </w:rPr>
            </w:pPr>
          </w:p>
        </w:tc>
        <w:tc>
          <w:tcPr>
            <w:tcW w:w="6671" w:type="dxa"/>
            <w:gridSpan w:val="2"/>
          </w:tcPr>
          <w:p w14:paraId="5363ED8D" w14:textId="47204741" w:rsidR="00921CEB" w:rsidRPr="00ED044C" w:rsidRDefault="00E70F5E" w:rsidP="00A30F4B">
            <w:pPr>
              <w:bidi w:val="0"/>
              <w:spacing w:line="204"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auto"/>
                <w:sz w:val="28"/>
                <w:szCs w:val="28"/>
              </w:rPr>
            </w:pPr>
            <w:r w:rsidRPr="00ED044C">
              <w:rPr>
                <w:rFonts w:ascii="Sakkal Majalla" w:hAnsi="Sakkal Majalla" w:cs="Sakkal Majalla"/>
                <w:b/>
                <w:bCs/>
                <w:color w:val="auto"/>
                <w:sz w:val="28"/>
                <w:szCs w:val="28"/>
                <w:rtl/>
              </w:rPr>
              <w:t>عائشة علي البلعزي</w:t>
            </w:r>
          </w:p>
        </w:tc>
      </w:tr>
      <w:tr w:rsidR="00ED044C" w:rsidRPr="00ED044C" w14:paraId="66E57301" w14:textId="77777777" w:rsidTr="00614196">
        <w:trPr>
          <w:trHeight w:val="567"/>
        </w:trPr>
        <w:tc>
          <w:tcPr>
            <w:cnfStyle w:val="001000000000" w:firstRow="0" w:lastRow="0" w:firstColumn="1" w:lastColumn="0" w:oddVBand="0" w:evenVBand="0" w:oddHBand="0" w:evenHBand="0" w:firstRowFirstColumn="0" w:firstRowLastColumn="0" w:lastRowFirstColumn="0" w:lastRowLastColumn="0"/>
            <w:tcW w:w="673" w:type="dxa"/>
          </w:tcPr>
          <w:p w14:paraId="2E7C122E" w14:textId="77777777" w:rsidR="00E70F5E" w:rsidRPr="00ED044C" w:rsidRDefault="00E70F5E" w:rsidP="00921CEB">
            <w:pPr>
              <w:pStyle w:val="ListParagraph"/>
              <w:numPr>
                <w:ilvl w:val="0"/>
                <w:numId w:val="2"/>
              </w:numPr>
              <w:spacing w:line="204" w:lineRule="auto"/>
              <w:jc w:val="center"/>
              <w:rPr>
                <w:rFonts w:ascii="Sakkal Majalla" w:hAnsi="Sakkal Majalla" w:cs="Sakkal Majalla"/>
                <w:color w:val="auto"/>
                <w:sz w:val="28"/>
                <w:szCs w:val="28"/>
                <w:rtl/>
              </w:rPr>
            </w:pPr>
          </w:p>
        </w:tc>
        <w:tc>
          <w:tcPr>
            <w:tcW w:w="5394" w:type="dxa"/>
          </w:tcPr>
          <w:p w14:paraId="3E2DF2EF" w14:textId="77777777" w:rsidR="00E70F5E" w:rsidRPr="00ED044C" w:rsidRDefault="00E70F5E" w:rsidP="00E70F5E">
            <w:pPr>
              <w:spacing w:line="204"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b/>
                <w:bCs/>
                <w:color w:val="auto"/>
                <w:sz w:val="28"/>
                <w:szCs w:val="28"/>
                <w:rtl/>
                <w:lang w:bidi="ar-LY"/>
              </w:rPr>
              <w:t>مدى توفر مستلزمات الادارة الالكترونية وأثرها على التدريب</w:t>
            </w:r>
          </w:p>
          <w:p w14:paraId="6C228FD9" w14:textId="03CD8768" w:rsidR="00E70F5E" w:rsidRPr="00ED044C" w:rsidRDefault="00E70F5E" w:rsidP="00E70F5E">
            <w:pPr>
              <w:spacing w:line="204"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b/>
                <w:bCs/>
                <w:color w:val="auto"/>
                <w:sz w:val="28"/>
                <w:szCs w:val="28"/>
                <w:rtl/>
                <w:lang w:bidi="ar-LY"/>
              </w:rPr>
              <w:t>‏ ( دراسة ميدانية بالمعهد الوطني للادارة / طرابلس )‏</w:t>
            </w:r>
          </w:p>
        </w:tc>
        <w:tc>
          <w:tcPr>
            <w:tcW w:w="1277" w:type="dxa"/>
          </w:tcPr>
          <w:p w14:paraId="68D24D1E" w14:textId="4B22ABC7" w:rsidR="00E70F5E" w:rsidRPr="00ED044C" w:rsidRDefault="00E70F5E" w:rsidP="00E70F5E">
            <w:pPr>
              <w:spacing w:line="204"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hint="cs"/>
                <w:b/>
                <w:bCs/>
                <w:color w:val="auto"/>
                <w:sz w:val="28"/>
                <w:szCs w:val="28"/>
                <w:rtl/>
                <w:lang w:bidi="ar-LY"/>
              </w:rPr>
              <w:t>435-474</w:t>
            </w:r>
          </w:p>
        </w:tc>
      </w:tr>
      <w:tr w:rsidR="00ED044C" w:rsidRPr="00ED044C" w14:paraId="24817784" w14:textId="77777777" w:rsidTr="0061419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3" w:type="dxa"/>
          </w:tcPr>
          <w:p w14:paraId="73A59651" w14:textId="77777777" w:rsidR="00921CEB" w:rsidRPr="00ED044C" w:rsidRDefault="00921CEB" w:rsidP="00A30F4B">
            <w:pPr>
              <w:bidi w:val="0"/>
              <w:spacing w:line="204" w:lineRule="auto"/>
              <w:jc w:val="center"/>
              <w:rPr>
                <w:rFonts w:ascii="Sakkal Majalla" w:hAnsi="Sakkal Majalla" w:cs="Sakkal Majalla"/>
                <w:color w:val="auto"/>
                <w:sz w:val="28"/>
                <w:szCs w:val="28"/>
                <w:rtl/>
              </w:rPr>
            </w:pPr>
          </w:p>
        </w:tc>
        <w:tc>
          <w:tcPr>
            <w:tcW w:w="6671" w:type="dxa"/>
            <w:gridSpan w:val="2"/>
          </w:tcPr>
          <w:p w14:paraId="32849CD5" w14:textId="5DB59837" w:rsidR="00921CEB" w:rsidRPr="00ED044C" w:rsidRDefault="00E70F5E" w:rsidP="00A30F4B">
            <w:pPr>
              <w:bidi w:val="0"/>
              <w:spacing w:line="204"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auto"/>
                <w:sz w:val="28"/>
                <w:szCs w:val="28"/>
                <w:rtl/>
              </w:rPr>
            </w:pPr>
            <w:r w:rsidRPr="00ED044C">
              <w:rPr>
                <w:rFonts w:ascii="Sakkal Majalla" w:hAnsi="Sakkal Majalla" w:cs="Sakkal Majalla"/>
                <w:b/>
                <w:bCs/>
                <w:color w:val="auto"/>
                <w:sz w:val="28"/>
                <w:szCs w:val="28"/>
                <w:rtl/>
              </w:rPr>
              <w:t>عبد المنعم سالم أبو سالم ‏</w:t>
            </w:r>
          </w:p>
        </w:tc>
      </w:tr>
      <w:tr w:rsidR="00ED044C" w:rsidRPr="00ED044C" w14:paraId="25F4D9FE" w14:textId="77777777" w:rsidTr="00614196">
        <w:trPr>
          <w:trHeight w:val="567"/>
        </w:trPr>
        <w:tc>
          <w:tcPr>
            <w:cnfStyle w:val="001000000000" w:firstRow="0" w:lastRow="0" w:firstColumn="1" w:lastColumn="0" w:oddVBand="0" w:evenVBand="0" w:oddHBand="0" w:evenHBand="0" w:firstRowFirstColumn="0" w:firstRowLastColumn="0" w:lastRowFirstColumn="0" w:lastRowLastColumn="0"/>
            <w:tcW w:w="673" w:type="dxa"/>
          </w:tcPr>
          <w:p w14:paraId="335A82BA" w14:textId="77777777" w:rsidR="00E70F5E" w:rsidRPr="00ED044C" w:rsidRDefault="00E70F5E" w:rsidP="00921CEB">
            <w:pPr>
              <w:pStyle w:val="ListParagraph"/>
              <w:numPr>
                <w:ilvl w:val="0"/>
                <w:numId w:val="2"/>
              </w:numPr>
              <w:spacing w:line="204" w:lineRule="auto"/>
              <w:jc w:val="center"/>
              <w:rPr>
                <w:rFonts w:ascii="Sakkal Majalla" w:hAnsi="Sakkal Majalla" w:cs="Sakkal Majalla"/>
                <w:color w:val="auto"/>
                <w:sz w:val="28"/>
                <w:szCs w:val="28"/>
                <w:rtl/>
              </w:rPr>
            </w:pPr>
          </w:p>
        </w:tc>
        <w:tc>
          <w:tcPr>
            <w:tcW w:w="5394" w:type="dxa"/>
          </w:tcPr>
          <w:p w14:paraId="54254B4B" w14:textId="3E48BC1B" w:rsidR="00E70F5E" w:rsidRPr="00ED044C" w:rsidRDefault="00E70F5E" w:rsidP="00E70F5E">
            <w:pPr>
              <w:spacing w:line="204"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b/>
                <w:bCs/>
                <w:color w:val="auto"/>
                <w:sz w:val="28"/>
                <w:szCs w:val="28"/>
                <w:rtl/>
                <w:lang w:bidi="ar-LY"/>
              </w:rPr>
              <w:t>اثر أنماط القيادة الادارية على أداء الموظفين</w:t>
            </w:r>
            <w:r w:rsidRPr="00ED044C">
              <w:rPr>
                <w:rFonts w:ascii="Sakkal Majalla" w:hAnsi="Sakkal Majalla" w:cs="Sakkal Majalla" w:hint="cs"/>
                <w:b/>
                <w:bCs/>
                <w:color w:val="auto"/>
                <w:sz w:val="28"/>
                <w:szCs w:val="28"/>
                <w:rtl/>
                <w:lang w:bidi="ar-LY"/>
              </w:rPr>
              <w:t xml:space="preserve"> </w:t>
            </w:r>
            <w:r w:rsidRPr="00ED044C">
              <w:rPr>
                <w:rFonts w:ascii="Sakkal Majalla" w:hAnsi="Sakkal Majalla" w:cs="Sakkal Majalla"/>
                <w:b/>
                <w:bCs/>
                <w:color w:val="auto"/>
                <w:sz w:val="28"/>
                <w:szCs w:val="28"/>
                <w:rtl/>
                <w:lang w:bidi="ar-LY"/>
              </w:rPr>
              <w:t>دراسة ميدانية بالمعهد العالي للعلوم والتقنية ترهونة ‏</w:t>
            </w:r>
          </w:p>
        </w:tc>
        <w:tc>
          <w:tcPr>
            <w:tcW w:w="1277" w:type="dxa"/>
          </w:tcPr>
          <w:p w14:paraId="3255F06A" w14:textId="76DFCE32" w:rsidR="00E70F5E" w:rsidRPr="00ED044C" w:rsidRDefault="00E70F5E" w:rsidP="00E70F5E">
            <w:pPr>
              <w:spacing w:line="204"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ED044C">
              <w:rPr>
                <w:rFonts w:ascii="Sakkal Majalla" w:hAnsi="Sakkal Majalla" w:cs="Sakkal Majalla" w:hint="cs"/>
                <w:b/>
                <w:bCs/>
                <w:color w:val="auto"/>
                <w:sz w:val="28"/>
                <w:szCs w:val="28"/>
                <w:rtl/>
                <w:lang w:bidi="ar-LY"/>
              </w:rPr>
              <w:t>475-500</w:t>
            </w:r>
          </w:p>
        </w:tc>
      </w:tr>
      <w:tr w:rsidR="002B535C" w:rsidRPr="00ED044C" w14:paraId="164DE98A" w14:textId="77777777" w:rsidTr="0061419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3" w:type="dxa"/>
          </w:tcPr>
          <w:p w14:paraId="6A9059E0" w14:textId="77777777" w:rsidR="002B535C" w:rsidRPr="002B535C" w:rsidRDefault="002B535C" w:rsidP="002B535C">
            <w:pPr>
              <w:spacing w:line="204" w:lineRule="auto"/>
              <w:jc w:val="center"/>
              <w:rPr>
                <w:rFonts w:ascii="Sakkal Majalla" w:hAnsi="Sakkal Majalla" w:cs="Sakkal Majalla"/>
                <w:sz w:val="28"/>
                <w:szCs w:val="28"/>
                <w:rtl/>
              </w:rPr>
            </w:pPr>
          </w:p>
        </w:tc>
        <w:tc>
          <w:tcPr>
            <w:tcW w:w="6671" w:type="dxa"/>
            <w:gridSpan w:val="2"/>
          </w:tcPr>
          <w:p w14:paraId="06236106" w14:textId="0B4BA181" w:rsidR="002B535C" w:rsidRPr="00ED044C" w:rsidRDefault="002B535C" w:rsidP="002B535C">
            <w:pPr>
              <w:spacing w:line="204" w:lineRule="auto"/>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LY"/>
              </w:rPr>
            </w:pPr>
            <w:r w:rsidRPr="00ED044C">
              <w:rPr>
                <w:rFonts w:ascii="Sakkal Majalla" w:hAnsi="Sakkal Majalla" w:cs="Sakkal Majalla"/>
                <w:b/>
                <w:bCs/>
                <w:color w:val="auto"/>
                <w:sz w:val="28"/>
                <w:szCs w:val="28"/>
                <w:rtl/>
              </w:rPr>
              <w:t>عبدالله عبدالكريم عبدالله</w:t>
            </w:r>
          </w:p>
        </w:tc>
      </w:tr>
      <w:tr w:rsidR="00614196" w:rsidRPr="00ED044C" w14:paraId="524EF731" w14:textId="23B61924" w:rsidTr="00614196">
        <w:trPr>
          <w:trHeight w:val="567"/>
        </w:trPr>
        <w:tc>
          <w:tcPr>
            <w:cnfStyle w:val="001000000000" w:firstRow="0" w:lastRow="0" w:firstColumn="1" w:lastColumn="0" w:oddVBand="0" w:evenVBand="0" w:oddHBand="0" w:evenHBand="0" w:firstRowFirstColumn="0" w:firstRowLastColumn="0" w:lastRowFirstColumn="0" w:lastRowLastColumn="0"/>
            <w:tcW w:w="673" w:type="dxa"/>
          </w:tcPr>
          <w:p w14:paraId="3DED9FA9" w14:textId="5E00922B" w:rsidR="00614196" w:rsidRPr="00ED044C" w:rsidRDefault="00614196" w:rsidP="002B535C">
            <w:pPr>
              <w:pStyle w:val="ListParagraph"/>
              <w:numPr>
                <w:ilvl w:val="0"/>
                <w:numId w:val="2"/>
              </w:numPr>
              <w:spacing w:line="204" w:lineRule="auto"/>
              <w:jc w:val="center"/>
              <w:rPr>
                <w:rFonts w:ascii="Sakkal Majalla" w:hAnsi="Sakkal Majalla" w:cs="Sakkal Majalla"/>
                <w:color w:val="auto"/>
                <w:sz w:val="28"/>
                <w:szCs w:val="28"/>
                <w:rtl/>
              </w:rPr>
            </w:pPr>
          </w:p>
        </w:tc>
        <w:tc>
          <w:tcPr>
            <w:tcW w:w="5394" w:type="dxa"/>
          </w:tcPr>
          <w:p w14:paraId="30C43B23" w14:textId="77777777" w:rsidR="00614196" w:rsidRDefault="00614196" w:rsidP="002B535C">
            <w:pPr>
              <w:spacing w:line="204"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2B535C">
              <w:rPr>
                <w:rFonts w:ascii="Sakkal Majalla" w:hAnsi="Sakkal Majalla" w:cs="Sakkal Majalla"/>
                <w:b/>
                <w:bCs/>
                <w:color w:val="auto"/>
                <w:sz w:val="28"/>
                <w:szCs w:val="28"/>
                <w:rtl/>
                <w:lang w:bidi="ar-LY"/>
              </w:rPr>
              <w:t>ارتدادات الصراع العسكري في السودان على الأمن القومي الليبي</w:t>
            </w:r>
          </w:p>
          <w:p w14:paraId="6012F507" w14:textId="7B0FC84B" w:rsidR="00614196" w:rsidRPr="00ED044C" w:rsidRDefault="00614196" w:rsidP="002B535C">
            <w:pPr>
              <w:spacing w:line="204"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sidRPr="002B535C">
              <w:rPr>
                <w:rFonts w:ascii="Sakkal Majalla" w:hAnsi="Sakkal Majalla" w:cs="Sakkal Majalla"/>
                <w:b/>
                <w:bCs/>
                <w:color w:val="auto"/>
                <w:sz w:val="28"/>
                <w:szCs w:val="28"/>
                <w:rtl/>
                <w:lang w:bidi="ar-LY"/>
              </w:rPr>
              <w:t>مقاربة تحليلية</w:t>
            </w:r>
          </w:p>
        </w:tc>
        <w:tc>
          <w:tcPr>
            <w:tcW w:w="1277" w:type="dxa"/>
          </w:tcPr>
          <w:p w14:paraId="731D6D07" w14:textId="44FD7F1E" w:rsidR="00614196" w:rsidRPr="002B535C" w:rsidRDefault="00DE0CC5" w:rsidP="00614196">
            <w:pPr>
              <w:spacing w:line="204"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uto"/>
                <w:sz w:val="28"/>
                <w:szCs w:val="28"/>
                <w:rtl/>
                <w:lang w:bidi="ar-LY"/>
              </w:rPr>
            </w:pPr>
            <w:r>
              <w:rPr>
                <w:rFonts w:ascii="Sakkal Majalla" w:hAnsi="Sakkal Majalla" w:cs="Sakkal Majalla" w:hint="cs"/>
                <w:b/>
                <w:bCs/>
                <w:color w:val="auto"/>
                <w:sz w:val="28"/>
                <w:szCs w:val="28"/>
                <w:rtl/>
                <w:lang w:bidi="ar-LY"/>
              </w:rPr>
              <w:t>501-523</w:t>
            </w:r>
          </w:p>
          <w:p w14:paraId="1BEF31E7" w14:textId="77777777" w:rsidR="00614196" w:rsidRPr="00ED044C" w:rsidRDefault="00614196" w:rsidP="002B535C">
            <w:pPr>
              <w:spacing w:line="204"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lang w:bidi="ar-LY"/>
              </w:rPr>
            </w:pPr>
          </w:p>
        </w:tc>
      </w:tr>
      <w:tr w:rsidR="002B535C" w:rsidRPr="00ED044C" w14:paraId="7FE8EAF5" w14:textId="77777777" w:rsidTr="0061419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3" w:type="dxa"/>
          </w:tcPr>
          <w:p w14:paraId="20FC9FFB" w14:textId="77777777" w:rsidR="002B535C" w:rsidRPr="00ED044C" w:rsidRDefault="002B535C" w:rsidP="002B535C">
            <w:pPr>
              <w:bidi w:val="0"/>
              <w:spacing w:line="204" w:lineRule="auto"/>
              <w:jc w:val="center"/>
              <w:rPr>
                <w:rFonts w:ascii="Sakkal Majalla" w:hAnsi="Sakkal Majalla" w:cs="Sakkal Majalla"/>
                <w:sz w:val="28"/>
                <w:szCs w:val="28"/>
                <w:rtl/>
              </w:rPr>
            </w:pPr>
          </w:p>
        </w:tc>
        <w:tc>
          <w:tcPr>
            <w:tcW w:w="6671" w:type="dxa"/>
            <w:gridSpan w:val="2"/>
          </w:tcPr>
          <w:p w14:paraId="169226D8" w14:textId="000A6229" w:rsidR="002B535C" w:rsidRPr="00614196" w:rsidRDefault="002B535C" w:rsidP="002B535C">
            <w:pPr>
              <w:bidi w:val="0"/>
              <w:spacing w:line="204"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auto"/>
                <w:sz w:val="28"/>
                <w:szCs w:val="28"/>
              </w:rPr>
            </w:pPr>
            <w:r w:rsidRPr="00614196">
              <w:rPr>
                <w:rFonts w:ascii="Sakkal Majalla" w:hAnsi="Sakkal Majalla" w:cs="Sakkal Majalla"/>
                <w:b/>
                <w:bCs/>
                <w:color w:val="auto"/>
                <w:sz w:val="28"/>
                <w:szCs w:val="28"/>
                <w:rtl/>
              </w:rPr>
              <w:t>جمال الطاهر عبدالعزيز</w:t>
            </w:r>
          </w:p>
        </w:tc>
      </w:tr>
    </w:tbl>
    <w:p w14:paraId="25E2A70E" w14:textId="77777777" w:rsidR="00286CDF" w:rsidRPr="00921CEB" w:rsidRDefault="00286CDF">
      <w:pPr>
        <w:rPr>
          <w:sz w:val="30"/>
          <w:szCs w:val="30"/>
          <w:lang w:bidi="ar-LY"/>
        </w:rPr>
      </w:pPr>
    </w:p>
    <w:p w14:paraId="032F7817" w14:textId="77777777" w:rsidR="005E6ACA" w:rsidRPr="00921CEB" w:rsidRDefault="005E6ACA" w:rsidP="005E6ACA">
      <w:pPr>
        <w:pStyle w:val="1"/>
        <w:rPr>
          <w:sz w:val="34"/>
          <w:szCs w:val="34"/>
          <w:rtl/>
          <w:lang w:bidi="ar-LY"/>
        </w:rPr>
      </w:pPr>
    </w:p>
    <w:sectPr w:rsidR="005E6ACA" w:rsidRPr="00921CEB" w:rsidSect="00743E3B">
      <w:pgSz w:w="11906" w:h="16838"/>
      <w:pgMar w:top="3039" w:right="2552" w:bottom="3039" w:left="2552"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688CD" w14:textId="77777777" w:rsidR="00315FFB" w:rsidRDefault="00315FFB" w:rsidP="00842678">
      <w:pPr>
        <w:spacing w:line="240" w:lineRule="auto"/>
      </w:pPr>
      <w:r>
        <w:separator/>
      </w:r>
    </w:p>
  </w:endnote>
  <w:endnote w:type="continuationSeparator" w:id="0">
    <w:p w14:paraId="0A379C8B" w14:textId="77777777" w:rsidR="00315FFB" w:rsidRDefault="00315FFB" w:rsidP="00842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Mateen">
    <w:altName w:val="Arial"/>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HeshamNormal">
    <w:altName w:val="Arial"/>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Sakkal Majalla">
    <w:panose1 w:val="02000000000000000000"/>
    <w:charset w:val="00"/>
    <w:family w:val="auto"/>
    <w:pitch w:val="variable"/>
    <w:sig w:usb0="A0002027" w:usb1="80000000" w:usb2="00000108" w:usb3="00000000" w:csb0="000000D3" w:csb1="00000000"/>
  </w:font>
  <w:font w:name="Arabic11 BT">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E2738" w14:textId="77777777" w:rsidR="00315FFB" w:rsidRDefault="00315FFB" w:rsidP="00842678">
      <w:pPr>
        <w:spacing w:line="240" w:lineRule="auto"/>
      </w:pPr>
      <w:r>
        <w:separator/>
      </w:r>
    </w:p>
  </w:footnote>
  <w:footnote w:type="continuationSeparator" w:id="0">
    <w:p w14:paraId="131B674F" w14:textId="77777777" w:rsidR="00315FFB" w:rsidRDefault="00315FFB" w:rsidP="00842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216D"/>
    <w:multiLevelType w:val="hybridMultilevel"/>
    <w:tmpl w:val="9BE299DE"/>
    <w:lvl w:ilvl="0" w:tplc="0409000F">
      <w:start w:val="1"/>
      <w:numFmt w:val="decimal"/>
      <w:lvlText w:val="%1."/>
      <w:lvlJc w:val="left"/>
      <w:pPr>
        <w:ind w:left="362" w:hanging="360"/>
      </w:p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 w15:restartNumberingAfterBreak="0">
    <w:nsid w:val="0B78283C"/>
    <w:multiLevelType w:val="hybridMultilevel"/>
    <w:tmpl w:val="9BE299DE"/>
    <w:lvl w:ilvl="0" w:tplc="0409000F">
      <w:start w:val="1"/>
      <w:numFmt w:val="decimal"/>
      <w:lvlText w:val="%1."/>
      <w:lvlJc w:val="left"/>
      <w:pPr>
        <w:ind w:left="362" w:hanging="360"/>
      </w:p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 w15:restartNumberingAfterBreak="0">
    <w:nsid w:val="290277FF"/>
    <w:multiLevelType w:val="hybridMultilevel"/>
    <w:tmpl w:val="CD9C60FA"/>
    <w:lvl w:ilvl="0" w:tplc="60CCD2A0">
      <w:start w:val="8"/>
      <w:numFmt w:val="bullet"/>
      <w:lvlText w:val=""/>
      <w:lvlJc w:val="left"/>
      <w:pPr>
        <w:ind w:left="36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43767"/>
    <w:multiLevelType w:val="hybridMultilevel"/>
    <w:tmpl w:val="9BE299DE"/>
    <w:lvl w:ilvl="0" w:tplc="0409000F">
      <w:start w:val="1"/>
      <w:numFmt w:val="decimal"/>
      <w:lvlText w:val="%1."/>
      <w:lvlJc w:val="left"/>
      <w:pPr>
        <w:ind w:left="362" w:hanging="360"/>
      </w:p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4" w15:restartNumberingAfterBreak="0">
    <w:nsid w:val="3767359A"/>
    <w:multiLevelType w:val="hybridMultilevel"/>
    <w:tmpl w:val="9BE299DE"/>
    <w:lvl w:ilvl="0" w:tplc="0409000F">
      <w:start w:val="1"/>
      <w:numFmt w:val="decimal"/>
      <w:lvlText w:val="%1."/>
      <w:lvlJc w:val="left"/>
      <w:pPr>
        <w:ind w:left="362" w:hanging="360"/>
      </w:p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5" w15:restartNumberingAfterBreak="0">
    <w:nsid w:val="50162758"/>
    <w:multiLevelType w:val="hybridMultilevel"/>
    <w:tmpl w:val="9BE299DE"/>
    <w:lvl w:ilvl="0" w:tplc="0409000F">
      <w:start w:val="1"/>
      <w:numFmt w:val="decimal"/>
      <w:lvlText w:val="%1."/>
      <w:lvlJc w:val="left"/>
      <w:pPr>
        <w:ind w:left="362" w:hanging="360"/>
      </w:p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6" w15:restartNumberingAfterBreak="0">
    <w:nsid w:val="560F35F2"/>
    <w:multiLevelType w:val="hybridMultilevel"/>
    <w:tmpl w:val="010A3124"/>
    <w:lvl w:ilvl="0" w:tplc="7794FA5A">
      <w:start w:val="1"/>
      <w:numFmt w:val="decimal"/>
      <w:lvlText w:val="%1."/>
      <w:lvlJc w:val="left"/>
      <w:pPr>
        <w:ind w:left="360" w:hanging="360"/>
      </w:pPr>
      <w:rPr>
        <w:color w:val="auto"/>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7" w15:restartNumberingAfterBreak="0">
    <w:nsid w:val="7AEC06D3"/>
    <w:multiLevelType w:val="hybridMultilevel"/>
    <w:tmpl w:val="9BE299DE"/>
    <w:lvl w:ilvl="0" w:tplc="0409000F">
      <w:start w:val="1"/>
      <w:numFmt w:val="decimal"/>
      <w:lvlText w:val="%1."/>
      <w:lvlJc w:val="left"/>
      <w:pPr>
        <w:ind w:left="362" w:hanging="360"/>
      </w:p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8" w15:restartNumberingAfterBreak="0">
    <w:nsid w:val="7C855AC6"/>
    <w:multiLevelType w:val="hybridMultilevel"/>
    <w:tmpl w:val="9BE299DE"/>
    <w:lvl w:ilvl="0" w:tplc="0409000F">
      <w:start w:val="1"/>
      <w:numFmt w:val="decimal"/>
      <w:lvlText w:val="%1."/>
      <w:lvlJc w:val="left"/>
      <w:pPr>
        <w:ind w:left="362" w:hanging="360"/>
      </w:p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9" w15:restartNumberingAfterBreak="0">
    <w:nsid w:val="7E431675"/>
    <w:multiLevelType w:val="hybridMultilevel"/>
    <w:tmpl w:val="9BE299DE"/>
    <w:lvl w:ilvl="0" w:tplc="0409000F">
      <w:start w:val="1"/>
      <w:numFmt w:val="decimal"/>
      <w:lvlText w:val="%1."/>
      <w:lvlJc w:val="left"/>
      <w:pPr>
        <w:ind w:left="362" w:hanging="360"/>
      </w:p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num w:numId="1" w16cid:durableId="803691947">
    <w:abstractNumId w:val="2"/>
  </w:num>
  <w:num w:numId="2" w16cid:durableId="1851748481">
    <w:abstractNumId w:val="6"/>
  </w:num>
  <w:num w:numId="3" w16cid:durableId="82801152">
    <w:abstractNumId w:val="0"/>
  </w:num>
  <w:num w:numId="4" w16cid:durableId="106387525">
    <w:abstractNumId w:val="9"/>
  </w:num>
  <w:num w:numId="5" w16cid:durableId="1102919483">
    <w:abstractNumId w:val="1"/>
  </w:num>
  <w:num w:numId="6" w16cid:durableId="1133208994">
    <w:abstractNumId w:val="3"/>
  </w:num>
  <w:num w:numId="7" w16cid:durableId="818037955">
    <w:abstractNumId w:val="4"/>
  </w:num>
  <w:num w:numId="8" w16cid:durableId="1846825133">
    <w:abstractNumId w:val="8"/>
  </w:num>
  <w:num w:numId="9" w16cid:durableId="622344772">
    <w:abstractNumId w:val="7"/>
  </w:num>
  <w:num w:numId="10" w16cid:durableId="2053459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3B"/>
    <w:rsid w:val="00022722"/>
    <w:rsid w:val="000233D3"/>
    <w:rsid w:val="00040E4A"/>
    <w:rsid w:val="00044FAC"/>
    <w:rsid w:val="000463C2"/>
    <w:rsid w:val="00052213"/>
    <w:rsid w:val="00060B68"/>
    <w:rsid w:val="000C18C6"/>
    <w:rsid w:val="000C5C69"/>
    <w:rsid w:val="000D084A"/>
    <w:rsid w:val="000E17CF"/>
    <w:rsid w:val="000E3A40"/>
    <w:rsid w:val="000F53A3"/>
    <w:rsid w:val="000F575C"/>
    <w:rsid w:val="001039D3"/>
    <w:rsid w:val="00107A4A"/>
    <w:rsid w:val="00117AD1"/>
    <w:rsid w:val="0013400E"/>
    <w:rsid w:val="00165B44"/>
    <w:rsid w:val="00167157"/>
    <w:rsid w:val="001B4743"/>
    <w:rsid w:val="001B68ED"/>
    <w:rsid w:val="001E2741"/>
    <w:rsid w:val="001F289A"/>
    <w:rsid w:val="00235BDD"/>
    <w:rsid w:val="0024568E"/>
    <w:rsid w:val="00261A9B"/>
    <w:rsid w:val="00286CDF"/>
    <w:rsid w:val="00292010"/>
    <w:rsid w:val="002B535C"/>
    <w:rsid w:val="002C1E4D"/>
    <w:rsid w:val="002E53F0"/>
    <w:rsid w:val="00301408"/>
    <w:rsid w:val="0030539A"/>
    <w:rsid w:val="00315FFB"/>
    <w:rsid w:val="003169BA"/>
    <w:rsid w:val="00317B15"/>
    <w:rsid w:val="0033424C"/>
    <w:rsid w:val="003837BB"/>
    <w:rsid w:val="003972BD"/>
    <w:rsid w:val="003A2BE0"/>
    <w:rsid w:val="003A3FBB"/>
    <w:rsid w:val="003A7DAC"/>
    <w:rsid w:val="003B414A"/>
    <w:rsid w:val="003E38F5"/>
    <w:rsid w:val="003E6CB0"/>
    <w:rsid w:val="00415831"/>
    <w:rsid w:val="00447A6F"/>
    <w:rsid w:val="00450908"/>
    <w:rsid w:val="00474A6E"/>
    <w:rsid w:val="00482593"/>
    <w:rsid w:val="004950AB"/>
    <w:rsid w:val="004A7F60"/>
    <w:rsid w:val="004B463B"/>
    <w:rsid w:val="004C335E"/>
    <w:rsid w:val="004C481D"/>
    <w:rsid w:val="005162E5"/>
    <w:rsid w:val="00522516"/>
    <w:rsid w:val="0052739A"/>
    <w:rsid w:val="0054203F"/>
    <w:rsid w:val="00543858"/>
    <w:rsid w:val="0054599F"/>
    <w:rsid w:val="005624A8"/>
    <w:rsid w:val="005823F0"/>
    <w:rsid w:val="00582980"/>
    <w:rsid w:val="00590BCA"/>
    <w:rsid w:val="00591C33"/>
    <w:rsid w:val="005C3187"/>
    <w:rsid w:val="005C4508"/>
    <w:rsid w:val="005D1522"/>
    <w:rsid w:val="005D3FC5"/>
    <w:rsid w:val="005E6ACA"/>
    <w:rsid w:val="00605FAE"/>
    <w:rsid w:val="00611593"/>
    <w:rsid w:val="0061359C"/>
    <w:rsid w:val="00614196"/>
    <w:rsid w:val="00620722"/>
    <w:rsid w:val="006232D7"/>
    <w:rsid w:val="00653E9C"/>
    <w:rsid w:val="00670335"/>
    <w:rsid w:val="00670DD3"/>
    <w:rsid w:val="00675DC5"/>
    <w:rsid w:val="00676C28"/>
    <w:rsid w:val="006830A5"/>
    <w:rsid w:val="006940A9"/>
    <w:rsid w:val="006A1AFE"/>
    <w:rsid w:val="006A353F"/>
    <w:rsid w:val="006C5FB8"/>
    <w:rsid w:val="006D34D0"/>
    <w:rsid w:val="006F06AB"/>
    <w:rsid w:val="007016DE"/>
    <w:rsid w:val="00712400"/>
    <w:rsid w:val="007152A8"/>
    <w:rsid w:val="007348CC"/>
    <w:rsid w:val="00740EA2"/>
    <w:rsid w:val="007435FC"/>
    <w:rsid w:val="00743E3B"/>
    <w:rsid w:val="007447E6"/>
    <w:rsid w:val="007605CD"/>
    <w:rsid w:val="00761701"/>
    <w:rsid w:val="00764548"/>
    <w:rsid w:val="00764914"/>
    <w:rsid w:val="00794E2E"/>
    <w:rsid w:val="007975D9"/>
    <w:rsid w:val="007A14A9"/>
    <w:rsid w:val="007B5940"/>
    <w:rsid w:val="007C1271"/>
    <w:rsid w:val="007C4495"/>
    <w:rsid w:val="007E18EA"/>
    <w:rsid w:val="007F6C48"/>
    <w:rsid w:val="0080799C"/>
    <w:rsid w:val="0081109A"/>
    <w:rsid w:val="008153AC"/>
    <w:rsid w:val="00821F00"/>
    <w:rsid w:val="00842678"/>
    <w:rsid w:val="00851E7E"/>
    <w:rsid w:val="008739A5"/>
    <w:rsid w:val="00873E65"/>
    <w:rsid w:val="008902B9"/>
    <w:rsid w:val="00893536"/>
    <w:rsid w:val="008A48FB"/>
    <w:rsid w:val="008A7088"/>
    <w:rsid w:val="008B0AA9"/>
    <w:rsid w:val="008C4380"/>
    <w:rsid w:val="008E3A06"/>
    <w:rsid w:val="008E4026"/>
    <w:rsid w:val="008F793D"/>
    <w:rsid w:val="00920C2A"/>
    <w:rsid w:val="00921CEB"/>
    <w:rsid w:val="00925C17"/>
    <w:rsid w:val="009648E3"/>
    <w:rsid w:val="00975511"/>
    <w:rsid w:val="009773CE"/>
    <w:rsid w:val="00982D67"/>
    <w:rsid w:val="00997667"/>
    <w:rsid w:val="009A1C07"/>
    <w:rsid w:val="009A2EA3"/>
    <w:rsid w:val="009C6F6F"/>
    <w:rsid w:val="009E0814"/>
    <w:rsid w:val="009E1545"/>
    <w:rsid w:val="009E4F1B"/>
    <w:rsid w:val="009F1DA3"/>
    <w:rsid w:val="009F3835"/>
    <w:rsid w:val="00A02121"/>
    <w:rsid w:val="00A0589D"/>
    <w:rsid w:val="00A17C08"/>
    <w:rsid w:val="00A2160D"/>
    <w:rsid w:val="00A30F4B"/>
    <w:rsid w:val="00A35BAE"/>
    <w:rsid w:val="00A47164"/>
    <w:rsid w:val="00A70ADB"/>
    <w:rsid w:val="00A76655"/>
    <w:rsid w:val="00A76720"/>
    <w:rsid w:val="00A76FBA"/>
    <w:rsid w:val="00A77390"/>
    <w:rsid w:val="00A80123"/>
    <w:rsid w:val="00A834E8"/>
    <w:rsid w:val="00A83F75"/>
    <w:rsid w:val="00A93B78"/>
    <w:rsid w:val="00A94A69"/>
    <w:rsid w:val="00A94E24"/>
    <w:rsid w:val="00A968CE"/>
    <w:rsid w:val="00AE6A52"/>
    <w:rsid w:val="00AE78DD"/>
    <w:rsid w:val="00AF681F"/>
    <w:rsid w:val="00B06F9F"/>
    <w:rsid w:val="00B219A8"/>
    <w:rsid w:val="00B23404"/>
    <w:rsid w:val="00B41ACC"/>
    <w:rsid w:val="00B4475C"/>
    <w:rsid w:val="00B70569"/>
    <w:rsid w:val="00B813CA"/>
    <w:rsid w:val="00B85A96"/>
    <w:rsid w:val="00B9090F"/>
    <w:rsid w:val="00B91720"/>
    <w:rsid w:val="00BA4F1A"/>
    <w:rsid w:val="00BA501F"/>
    <w:rsid w:val="00BA7638"/>
    <w:rsid w:val="00BB234C"/>
    <w:rsid w:val="00BF72A3"/>
    <w:rsid w:val="00C11D02"/>
    <w:rsid w:val="00C243A2"/>
    <w:rsid w:val="00C301D0"/>
    <w:rsid w:val="00C349D5"/>
    <w:rsid w:val="00C34F17"/>
    <w:rsid w:val="00C45D2E"/>
    <w:rsid w:val="00C5218E"/>
    <w:rsid w:val="00C630A4"/>
    <w:rsid w:val="00C73654"/>
    <w:rsid w:val="00C854F4"/>
    <w:rsid w:val="00CA10F3"/>
    <w:rsid w:val="00CC1A11"/>
    <w:rsid w:val="00CC1D97"/>
    <w:rsid w:val="00CD37CF"/>
    <w:rsid w:val="00CD3F50"/>
    <w:rsid w:val="00CE0593"/>
    <w:rsid w:val="00CE3862"/>
    <w:rsid w:val="00CE6BC6"/>
    <w:rsid w:val="00CF1D6B"/>
    <w:rsid w:val="00D0699E"/>
    <w:rsid w:val="00D16A8A"/>
    <w:rsid w:val="00D2723B"/>
    <w:rsid w:val="00D35D82"/>
    <w:rsid w:val="00D54FA9"/>
    <w:rsid w:val="00D67B25"/>
    <w:rsid w:val="00D67CCB"/>
    <w:rsid w:val="00D7695B"/>
    <w:rsid w:val="00D8080B"/>
    <w:rsid w:val="00DA1E85"/>
    <w:rsid w:val="00DC1EC3"/>
    <w:rsid w:val="00DC7E92"/>
    <w:rsid w:val="00DD6D85"/>
    <w:rsid w:val="00DE0CC5"/>
    <w:rsid w:val="00DE26E6"/>
    <w:rsid w:val="00DE2D64"/>
    <w:rsid w:val="00DE679D"/>
    <w:rsid w:val="00DF0157"/>
    <w:rsid w:val="00DF3432"/>
    <w:rsid w:val="00DF7B9A"/>
    <w:rsid w:val="00E03516"/>
    <w:rsid w:val="00E10EB7"/>
    <w:rsid w:val="00E11618"/>
    <w:rsid w:val="00E26F3A"/>
    <w:rsid w:val="00E50E61"/>
    <w:rsid w:val="00E51FB8"/>
    <w:rsid w:val="00E53251"/>
    <w:rsid w:val="00E70F5E"/>
    <w:rsid w:val="00E7322B"/>
    <w:rsid w:val="00E76E33"/>
    <w:rsid w:val="00E822B6"/>
    <w:rsid w:val="00EA19B5"/>
    <w:rsid w:val="00EB21DA"/>
    <w:rsid w:val="00EB46B1"/>
    <w:rsid w:val="00EB74B9"/>
    <w:rsid w:val="00EC790D"/>
    <w:rsid w:val="00ED044C"/>
    <w:rsid w:val="00EE26FF"/>
    <w:rsid w:val="00EE44F0"/>
    <w:rsid w:val="00F027AD"/>
    <w:rsid w:val="00F13280"/>
    <w:rsid w:val="00F23FB4"/>
    <w:rsid w:val="00F34FC2"/>
    <w:rsid w:val="00F404AF"/>
    <w:rsid w:val="00F43777"/>
    <w:rsid w:val="00F4468A"/>
    <w:rsid w:val="00F45E79"/>
    <w:rsid w:val="00F510E1"/>
    <w:rsid w:val="00F630EF"/>
    <w:rsid w:val="00F80E6B"/>
    <w:rsid w:val="00F8260E"/>
    <w:rsid w:val="00F86C4D"/>
    <w:rsid w:val="00FB21B7"/>
    <w:rsid w:val="00FE3A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0022"/>
  <w15:docId w15:val="{FD06ECC8-E035-405B-B4AA-66E27A3F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العادي"/>
    <w:qFormat/>
    <w:rsid w:val="007E18EA"/>
    <w:pPr>
      <w:bidi/>
      <w:spacing w:after="0"/>
      <w:jc w:val="lowKashida"/>
    </w:pPr>
    <w:rPr>
      <w:rFonts w:ascii="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العايدي"/>
    <w:basedOn w:val="Normal"/>
    <w:link w:val="Char"/>
    <w:qFormat/>
    <w:rsid w:val="00292010"/>
    <w:pPr>
      <w:ind w:firstLine="720"/>
    </w:pPr>
    <w:rPr>
      <w:rFonts w:asciiTheme="minorHAnsi" w:hAnsiTheme="minorHAnsi"/>
    </w:rPr>
  </w:style>
  <w:style w:type="character" w:customStyle="1" w:styleId="Char">
    <w:name w:val="العايدي Char"/>
    <w:basedOn w:val="DefaultParagraphFont"/>
    <w:link w:val="a"/>
    <w:rsid w:val="00292010"/>
    <w:rPr>
      <w:rFonts w:cs="Simplified Arabic"/>
      <w:sz w:val="32"/>
      <w:szCs w:val="32"/>
    </w:rPr>
  </w:style>
  <w:style w:type="paragraph" w:customStyle="1" w:styleId="1">
    <w:name w:val="العايدي جانبي 1"/>
    <w:basedOn w:val="Normal"/>
    <w:link w:val="1Char"/>
    <w:qFormat/>
    <w:rsid w:val="00292010"/>
    <w:pPr>
      <w:spacing w:before="120"/>
    </w:pPr>
    <w:rPr>
      <w:rFonts w:asciiTheme="minorHAnsi" w:hAnsiTheme="minorHAnsi"/>
      <w:b/>
      <w:bCs/>
      <w:sz w:val="36"/>
      <w:szCs w:val="36"/>
    </w:rPr>
  </w:style>
  <w:style w:type="character" w:customStyle="1" w:styleId="1Char">
    <w:name w:val="العايدي جانبي 1 Char"/>
    <w:basedOn w:val="DefaultParagraphFont"/>
    <w:link w:val="1"/>
    <w:rsid w:val="00292010"/>
    <w:rPr>
      <w:rFonts w:cs="Simplified Arabic"/>
      <w:b/>
      <w:bCs/>
      <w:sz w:val="36"/>
      <w:szCs w:val="36"/>
    </w:rPr>
  </w:style>
  <w:style w:type="paragraph" w:customStyle="1" w:styleId="2">
    <w:name w:val="العايدي جانبي 2"/>
    <w:basedOn w:val="1"/>
    <w:link w:val="2Char"/>
    <w:qFormat/>
    <w:rsid w:val="00292010"/>
    <w:rPr>
      <w:sz w:val="32"/>
      <w:szCs w:val="32"/>
    </w:rPr>
  </w:style>
  <w:style w:type="character" w:customStyle="1" w:styleId="2Char">
    <w:name w:val="العايدي جانبي 2 Char"/>
    <w:basedOn w:val="1Char"/>
    <w:link w:val="2"/>
    <w:rsid w:val="00292010"/>
    <w:rPr>
      <w:rFonts w:cs="Simplified Arabic"/>
      <w:b/>
      <w:bCs/>
      <w:sz w:val="32"/>
      <w:szCs w:val="32"/>
    </w:rPr>
  </w:style>
  <w:style w:type="paragraph" w:customStyle="1" w:styleId="a0">
    <w:name w:val="العايدي رئيسي"/>
    <w:basedOn w:val="Normal"/>
    <w:link w:val="Char0"/>
    <w:qFormat/>
    <w:rsid w:val="00292010"/>
    <w:pPr>
      <w:spacing w:after="240"/>
      <w:jc w:val="center"/>
    </w:pPr>
    <w:rPr>
      <w:rFonts w:asciiTheme="minorHAnsi" w:hAnsiTheme="minorHAnsi" w:cs="AL-Mateen"/>
      <w:sz w:val="40"/>
      <w:szCs w:val="40"/>
    </w:rPr>
  </w:style>
  <w:style w:type="character" w:customStyle="1" w:styleId="Char0">
    <w:name w:val="العايدي رئيسي Char"/>
    <w:basedOn w:val="DefaultParagraphFont"/>
    <w:link w:val="a0"/>
    <w:rsid w:val="00292010"/>
    <w:rPr>
      <w:rFonts w:cs="AL-Mateen"/>
      <w:sz w:val="40"/>
      <w:szCs w:val="40"/>
    </w:rPr>
  </w:style>
  <w:style w:type="paragraph" w:styleId="Title">
    <w:name w:val="Title"/>
    <w:basedOn w:val="a0"/>
    <w:next w:val="Normal"/>
    <w:link w:val="TitleChar"/>
    <w:qFormat/>
    <w:rsid w:val="00292010"/>
    <w:pPr>
      <w:spacing w:before="200" w:after="0"/>
      <w:jc w:val="both"/>
    </w:pPr>
    <w:rPr>
      <w:sz w:val="36"/>
      <w:szCs w:val="36"/>
    </w:rPr>
  </w:style>
  <w:style w:type="character" w:customStyle="1" w:styleId="TitleChar">
    <w:name w:val="Title Char"/>
    <w:basedOn w:val="DefaultParagraphFont"/>
    <w:link w:val="Title"/>
    <w:rsid w:val="00292010"/>
    <w:rPr>
      <w:rFonts w:cs="AL-Mateen"/>
      <w:sz w:val="36"/>
      <w:szCs w:val="36"/>
    </w:rPr>
  </w:style>
  <w:style w:type="paragraph" w:customStyle="1" w:styleId="a1">
    <w:name w:val="اليجدووووول"/>
    <w:basedOn w:val="Normal"/>
    <w:link w:val="Char1"/>
    <w:qFormat/>
    <w:rsid w:val="00292010"/>
    <w:pPr>
      <w:spacing w:before="120"/>
      <w:jc w:val="center"/>
    </w:pPr>
    <w:rPr>
      <w:b/>
      <w:bCs/>
      <w:sz w:val="24"/>
      <w:szCs w:val="28"/>
    </w:rPr>
  </w:style>
  <w:style w:type="character" w:customStyle="1" w:styleId="Char1">
    <w:name w:val="اليجدووووول Char"/>
    <w:basedOn w:val="DefaultParagraphFont"/>
    <w:link w:val="a1"/>
    <w:rsid w:val="00292010"/>
    <w:rPr>
      <w:rFonts w:ascii="Times New Roman" w:hAnsi="Times New Roman" w:cs="Simplified Arabic"/>
      <w:b/>
      <w:bCs/>
      <w:sz w:val="24"/>
      <w:szCs w:val="28"/>
    </w:rPr>
  </w:style>
  <w:style w:type="paragraph" w:styleId="NoSpacing">
    <w:name w:val="No Spacing"/>
    <w:aliases w:val="مبحث في ورقة"/>
    <w:basedOn w:val="Normal"/>
    <w:uiPriority w:val="1"/>
    <w:qFormat/>
    <w:rsid w:val="00292010"/>
    <w:pPr>
      <w:tabs>
        <w:tab w:val="left" w:pos="3153"/>
        <w:tab w:val="center" w:pos="4156"/>
      </w:tabs>
      <w:spacing w:line="240" w:lineRule="auto"/>
      <w:jc w:val="center"/>
    </w:pPr>
    <w:rPr>
      <w:rFonts w:eastAsia="Times New Roman" w:cs="PT Bold Heading"/>
      <w:sz w:val="48"/>
      <w:szCs w:val="44"/>
    </w:rPr>
  </w:style>
  <w:style w:type="table" w:styleId="TableGrid">
    <w:name w:val="Table Grid"/>
    <w:basedOn w:val="TableNormal"/>
    <w:uiPriority w:val="59"/>
    <w:rsid w:val="00743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E3B"/>
    <w:pPr>
      <w:ind w:left="720"/>
      <w:contextualSpacing/>
    </w:pPr>
  </w:style>
  <w:style w:type="paragraph" w:styleId="BalloonText">
    <w:name w:val="Balloon Text"/>
    <w:basedOn w:val="Normal"/>
    <w:link w:val="BalloonTextChar"/>
    <w:uiPriority w:val="99"/>
    <w:semiHidden/>
    <w:unhideWhenUsed/>
    <w:rsid w:val="00743E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E3B"/>
    <w:rPr>
      <w:rFonts w:ascii="Tahoma" w:hAnsi="Tahoma" w:cs="Tahoma"/>
      <w:sz w:val="16"/>
      <w:szCs w:val="16"/>
    </w:rPr>
  </w:style>
  <w:style w:type="table" w:styleId="LightShading-Accent4">
    <w:name w:val="Light Shading Accent 4"/>
    <w:basedOn w:val="TableNormal"/>
    <w:uiPriority w:val="60"/>
    <w:rsid w:val="00060B6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060B6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DefaultParagraphFont"/>
    <w:uiPriority w:val="99"/>
    <w:unhideWhenUsed/>
    <w:rsid w:val="0052739A"/>
    <w:rPr>
      <w:color w:val="0000FF" w:themeColor="hyperlink"/>
      <w:u w:val="single"/>
    </w:rPr>
  </w:style>
  <w:style w:type="paragraph" w:styleId="NormalWeb">
    <w:name w:val="Normal (Web)"/>
    <w:basedOn w:val="Normal"/>
    <w:uiPriority w:val="99"/>
    <w:semiHidden/>
    <w:unhideWhenUsed/>
    <w:rsid w:val="00921CEB"/>
    <w:pPr>
      <w:bidi w:val="0"/>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38782">
      <w:bodyDiv w:val="1"/>
      <w:marLeft w:val="0"/>
      <w:marRight w:val="0"/>
      <w:marTop w:val="0"/>
      <w:marBottom w:val="0"/>
      <w:divBdr>
        <w:top w:val="none" w:sz="0" w:space="0" w:color="auto"/>
        <w:left w:val="none" w:sz="0" w:space="0" w:color="auto"/>
        <w:bottom w:val="none" w:sz="0" w:space="0" w:color="auto"/>
        <w:right w:val="none" w:sz="0" w:space="0" w:color="auto"/>
      </w:divBdr>
    </w:div>
    <w:div w:id="199829894">
      <w:bodyDiv w:val="1"/>
      <w:marLeft w:val="0"/>
      <w:marRight w:val="0"/>
      <w:marTop w:val="0"/>
      <w:marBottom w:val="0"/>
      <w:divBdr>
        <w:top w:val="none" w:sz="0" w:space="0" w:color="auto"/>
        <w:left w:val="none" w:sz="0" w:space="0" w:color="auto"/>
        <w:bottom w:val="none" w:sz="0" w:space="0" w:color="auto"/>
        <w:right w:val="none" w:sz="0" w:space="0" w:color="auto"/>
      </w:divBdr>
    </w:div>
    <w:div w:id="233123698">
      <w:bodyDiv w:val="1"/>
      <w:marLeft w:val="0"/>
      <w:marRight w:val="0"/>
      <w:marTop w:val="0"/>
      <w:marBottom w:val="0"/>
      <w:divBdr>
        <w:top w:val="none" w:sz="0" w:space="0" w:color="auto"/>
        <w:left w:val="none" w:sz="0" w:space="0" w:color="auto"/>
        <w:bottom w:val="none" w:sz="0" w:space="0" w:color="auto"/>
        <w:right w:val="none" w:sz="0" w:space="0" w:color="auto"/>
      </w:divBdr>
    </w:div>
    <w:div w:id="350844483">
      <w:bodyDiv w:val="1"/>
      <w:marLeft w:val="0"/>
      <w:marRight w:val="0"/>
      <w:marTop w:val="0"/>
      <w:marBottom w:val="0"/>
      <w:divBdr>
        <w:top w:val="none" w:sz="0" w:space="0" w:color="auto"/>
        <w:left w:val="none" w:sz="0" w:space="0" w:color="auto"/>
        <w:bottom w:val="none" w:sz="0" w:space="0" w:color="auto"/>
        <w:right w:val="none" w:sz="0" w:space="0" w:color="auto"/>
      </w:divBdr>
    </w:div>
    <w:div w:id="373043601">
      <w:bodyDiv w:val="1"/>
      <w:marLeft w:val="0"/>
      <w:marRight w:val="0"/>
      <w:marTop w:val="0"/>
      <w:marBottom w:val="0"/>
      <w:divBdr>
        <w:top w:val="none" w:sz="0" w:space="0" w:color="auto"/>
        <w:left w:val="none" w:sz="0" w:space="0" w:color="auto"/>
        <w:bottom w:val="none" w:sz="0" w:space="0" w:color="auto"/>
        <w:right w:val="none" w:sz="0" w:space="0" w:color="auto"/>
      </w:divBdr>
    </w:div>
    <w:div w:id="406195419">
      <w:bodyDiv w:val="1"/>
      <w:marLeft w:val="0"/>
      <w:marRight w:val="0"/>
      <w:marTop w:val="0"/>
      <w:marBottom w:val="0"/>
      <w:divBdr>
        <w:top w:val="none" w:sz="0" w:space="0" w:color="auto"/>
        <w:left w:val="none" w:sz="0" w:space="0" w:color="auto"/>
        <w:bottom w:val="none" w:sz="0" w:space="0" w:color="auto"/>
        <w:right w:val="none" w:sz="0" w:space="0" w:color="auto"/>
      </w:divBdr>
    </w:div>
    <w:div w:id="481509727">
      <w:bodyDiv w:val="1"/>
      <w:marLeft w:val="0"/>
      <w:marRight w:val="0"/>
      <w:marTop w:val="0"/>
      <w:marBottom w:val="0"/>
      <w:divBdr>
        <w:top w:val="none" w:sz="0" w:space="0" w:color="auto"/>
        <w:left w:val="none" w:sz="0" w:space="0" w:color="auto"/>
        <w:bottom w:val="none" w:sz="0" w:space="0" w:color="auto"/>
        <w:right w:val="none" w:sz="0" w:space="0" w:color="auto"/>
      </w:divBdr>
    </w:div>
    <w:div w:id="698236010">
      <w:bodyDiv w:val="1"/>
      <w:marLeft w:val="0"/>
      <w:marRight w:val="0"/>
      <w:marTop w:val="0"/>
      <w:marBottom w:val="0"/>
      <w:divBdr>
        <w:top w:val="none" w:sz="0" w:space="0" w:color="auto"/>
        <w:left w:val="none" w:sz="0" w:space="0" w:color="auto"/>
        <w:bottom w:val="none" w:sz="0" w:space="0" w:color="auto"/>
        <w:right w:val="none" w:sz="0" w:space="0" w:color="auto"/>
      </w:divBdr>
    </w:div>
    <w:div w:id="773868865">
      <w:bodyDiv w:val="1"/>
      <w:marLeft w:val="0"/>
      <w:marRight w:val="0"/>
      <w:marTop w:val="0"/>
      <w:marBottom w:val="0"/>
      <w:divBdr>
        <w:top w:val="none" w:sz="0" w:space="0" w:color="auto"/>
        <w:left w:val="none" w:sz="0" w:space="0" w:color="auto"/>
        <w:bottom w:val="none" w:sz="0" w:space="0" w:color="auto"/>
        <w:right w:val="none" w:sz="0" w:space="0" w:color="auto"/>
      </w:divBdr>
    </w:div>
    <w:div w:id="805925782">
      <w:bodyDiv w:val="1"/>
      <w:marLeft w:val="0"/>
      <w:marRight w:val="0"/>
      <w:marTop w:val="0"/>
      <w:marBottom w:val="0"/>
      <w:divBdr>
        <w:top w:val="none" w:sz="0" w:space="0" w:color="auto"/>
        <w:left w:val="none" w:sz="0" w:space="0" w:color="auto"/>
        <w:bottom w:val="none" w:sz="0" w:space="0" w:color="auto"/>
        <w:right w:val="none" w:sz="0" w:space="0" w:color="auto"/>
      </w:divBdr>
    </w:div>
    <w:div w:id="857550769">
      <w:bodyDiv w:val="1"/>
      <w:marLeft w:val="0"/>
      <w:marRight w:val="0"/>
      <w:marTop w:val="0"/>
      <w:marBottom w:val="0"/>
      <w:divBdr>
        <w:top w:val="none" w:sz="0" w:space="0" w:color="auto"/>
        <w:left w:val="none" w:sz="0" w:space="0" w:color="auto"/>
        <w:bottom w:val="none" w:sz="0" w:space="0" w:color="auto"/>
        <w:right w:val="none" w:sz="0" w:space="0" w:color="auto"/>
      </w:divBdr>
    </w:div>
    <w:div w:id="867719119">
      <w:bodyDiv w:val="1"/>
      <w:marLeft w:val="0"/>
      <w:marRight w:val="0"/>
      <w:marTop w:val="0"/>
      <w:marBottom w:val="0"/>
      <w:divBdr>
        <w:top w:val="none" w:sz="0" w:space="0" w:color="auto"/>
        <w:left w:val="none" w:sz="0" w:space="0" w:color="auto"/>
        <w:bottom w:val="none" w:sz="0" w:space="0" w:color="auto"/>
        <w:right w:val="none" w:sz="0" w:space="0" w:color="auto"/>
      </w:divBdr>
    </w:div>
    <w:div w:id="915939271">
      <w:bodyDiv w:val="1"/>
      <w:marLeft w:val="0"/>
      <w:marRight w:val="0"/>
      <w:marTop w:val="0"/>
      <w:marBottom w:val="0"/>
      <w:divBdr>
        <w:top w:val="none" w:sz="0" w:space="0" w:color="auto"/>
        <w:left w:val="none" w:sz="0" w:space="0" w:color="auto"/>
        <w:bottom w:val="none" w:sz="0" w:space="0" w:color="auto"/>
        <w:right w:val="none" w:sz="0" w:space="0" w:color="auto"/>
      </w:divBdr>
    </w:div>
    <w:div w:id="1064178894">
      <w:bodyDiv w:val="1"/>
      <w:marLeft w:val="0"/>
      <w:marRight w:val="0"/>
      <w:marTop w:val="0"/>
      <w:marBottom w:val="0"/>
      <w:divBdr>
        <w:top w:val="none" w:sz="0" w:space="0" w:color="auto"/>
        <w:left w:val="none" w:sz="0" w:space="0" w:color="auto"/>
        <w:bottom w:val="none" w:sz="0" w:space="0" w:color="auto"/>
        <w:right w:val="none" w:sz="0" w:space="0" w:color="auto"/>
      </w:divBdr>
    </w:div>
    <w:div w:id="1086460921">
      <w:bodyDiv w:val="1"/>
      <w:marLeft w:val="0"/>
      <w:marRight w:val="0"/>
      <w:marTop w:val="0"/>
      <w:marBottom w:val="0"/>
      <w:divBdr>
        <w:top w:val="none" w:sz="0" w:space="0" w:color="auto"/>
        <w:left w:val="none" w:sz="0" w:space="0" w:color="auto"/>
        <w:bottom w:val="none" w:sz="0" w:space="0" w:color="auto"/>
        <w:right w:val="none" w:sz="0" w:space="0" w:color="auto"/>
      </w:divBdr>
    </w:div>
    <w:div w:id="1150757289">
      <w:bodyDiv w:val="1"/>
      <w:marLeft w:val="0"/>
      <w:marRight w:val="0"/>
      <w:marTop w:val="0"/>
      <w:marBottom w:val="0"/>
      <w:divBdr>
        <w:top w:val="none" w:sz="0" w:space="0" w:color="auto"/>
        <w:left w:val="none" w:sz="0" w:space="0" w:color="auto"/>
        <w:bottom w:val="none" w:sz="0" w:space="0" w:color="auto"/>
        <w:right w:val="none" w:sz="0" w:space="0" w:color="auto"/>
      </w:divBdr>
    </w:div>
    <w:div w:id="1340545833">
      <w:bodyDiv w:val="1"/>
      <w:marLeft w:val="0"/>
      <w:marRight w:val="0"/>
      <w:marTop w:val="0"/>
      <w:marBottom w:val="0"/>
      <w:divBdr>
        <w:top w:val="none" w:sz="0" w:space="0" w:color="auto"/>
        <w:left w:val="none" w:sz="0" w:space="0" w:color="auto"/>
        <w:bottom w:val="none" w:sz="0" w:space="0" w:color="auto"/>
        <w:right w:val="none" w:sz="0" w:space="0" w:color="auto"/>
      </w:divBdr>
    </w:div>
    <w:div w:id="1416590318">
      <w:bodyDiv w:val="1"/>
      <w:marLeft w:val="0"/>
      <w:marRight w:val="0"/>
      <w:marTop w:val="0"/>
      <w:marBottom w:val="0"/>
      <w:divBdr>
        <w:top w:val="none" w:sz="0" w:space="0" w:color="auto"/>
        <w:left w:val="none" w:sz="0" w:space="0" w:color="auto"/>
        <w:bottom w:val="none" w:sz="0" w:space="0" w:color="auto"/>
        <w:right w:val="none" w:sz="0" w:space="0" w:color="auto"/>
      </w:divBdr>
    </w:div>
    <w:div w:id="1431123076">
      <w:bodyDiv w:val="1"/>
      <w:marLeft w:val="0"/>
      <w:marRight w:val="0"/>
      <w:marTop w:val="0"/>
      <w:marBottom w:val="0"/>
      <w:divBdr>
        <w:top w:val="none" w:sz="0" w:space="0" w:color="auto"/>
        <w:left w:val="none" w:sz="0" w:space="0" w:color="auto"/>
        <w:bottom w:val="none" w:sz="0" w:space="0" w:color="auto"/>
        <w:right w:val="none" w:sz="0" w:space="0" w:color="auto"/>
      </w:divBdr>
    </w:div>
    <w:div w:id="1523712680">
      <w:bodyDiv w:val="1"/>
      <w:marLeft w:val="0"/>
      <w:marRight w:val="0"/>
      <w:marTop w:val="0"/>
      <w:marBottom w:val="0"/>
      <w:divBdr>
        <w:top w:val="none" w:sz="0" w:space="0" w:color="auto"/>
        <w:left w:val="none" w:sz="0" w:space="0" w:color="auto"/>
        <w:bottom w:val="none" w:sz="0" w:space="0" w:color="auto"/>
        <w:right w:val="none" w:sz="0" w:space="0" w:color="auto"/>
      </w:divBdr>
    </w:div>
    <w:div w:id="1615552518">
      <w:bodyDiv w:val="1"/>
      <w:marLeft w:val="0"/>
      <w:marRight w:val="0"/>
      <w:marTop w:val="0"/>
      <w:marBottom w:val="0"/>
      <w:divBdr>
        <w:top w:val="none" w:sz="0" w:space="0" w:color="auto"/>
        <w:left w:val="none" w:sz="0" w:space="0" w:color="auto"/>
        <w:bottom w:val="none" w:sz="0" w:space="0" w:color="auto"/>
        <w:right w:val="none" w:sz="0" w:space="0" w:color="auto"/>
      </w:divBdr>
    </w:div>
    <w:div w:id="1668707543">
      <w:bodyDiv w:val="1"/>
      <w:marLeft w:val="0"/>
      <w:marRight w:val="0"/>
      <w:marTop w:val="0"/>
      <w:marBottom w:val="0"/>
      <w:divBdr>
        <w:top w:val="none" w:sz="0" w:space="0" w:color="auto"/>
        <w:left w:val="none" w:sz="0" w:space="0" w:color="auto"/>
        <w:bottom w:val="none" w:sz="0" w:space="0" w:color="auto"/>
        <w:right w:val="none" w:sz="0" w:space="0" w:color="auto"/>
      </w:divBdr>
    </w:div>
    <w:div w:id="1809087883">
      <w:bodyDiv w:val="1"/>
      <w:marLeft w:val="0"/>
      <w:marRight w:val="0"/>
      <w:marTop w:val="0"/>
      <w:marBottom w:val="0"/>
      <w:divBdr>
        <w:top w:val="none" w:sz="0" w:space="0" w:color="auto"/>
        <w:left w:val="none" w:sz="0" w:space="0" w:color="auto"/>
        <w:bottom w:val="none" w:sz="0" w:space="0" w:color="auto"/>
        <w:right w:val="none" w:sz="0" w:space="0" w:color="auto"/>
      </w:divBdr>
    </w:div>
    <w:div w:id="1829053267">
      <w:bodyDiv w:val="1"/>
      <w:marLeft w:val="0"/>
      <w:marRight w:val="0"/>
      <w:marTop w:val="0"/>
      <w:marBottom w:val="0"/>
      <w:divBdr>
        <w:top w:val="none" w:sz="0" w:space="0" w:color="auto"/>
        <w:left w:val="none" w:sz="0" w:space="0" w:color="auto"/>
        <w:bottom w:val="none" w:sz="0" w:space="0" w:color="auto"/>
        <w:right w:val="none" w:sz="0" w:space="0" w:color="auto"/>
      </w:divBdr>
    </w:div>
    <w:div w:id="1843859221">
      <w:bodyDiv w:val="1"/>
      <w:marLeft w:val="0"/>
      <w:marRight w:val="0"/>
      <w:marTop w:val="0"/>
      <w:marBottom w:val="0"/>
      <w:divBdr>
        <w:top w:val="none" w:sz="0" w:space="0" w:color="auto"/>
        <w:left w:val="none" w:sz="0" w:space="0" w:color="auto"/>
        <w:bottom w:val="none" w:sz="0" w:space="0" w:color="auto"/>
        <w:right w:val="none" w:sz="0" w:space="0" w:color="auto"/>
      </w:divBdr>
    </w:div>
    <w:div w:id="1952400503">
      <w:bodyDiv w:val="1"/>
      <w:marLeft w:val="0"/>
      <w:marRight w:val="0"/>
      <w:marTop w:val="0"/>
      <w:marBottom w:val="0"/>
      <w:divBdr>
        <w:top w:val="none" w:sz="0" w:space="0" w:color="auto"/>
        <w:left w:val="none" w:sz="0" w:space="0" w:color="auto"/>
        <w:bottom w:val="none" w:sz="0" w:space="0" w:color="auto"/>
        <w:right w:val="none" w:sz="0" w:space="0" w:color="auto"/>
      </w:divBdr>
    </w:div>
    <w:div w:id="1994945531">
      <w:bodyDiv w:val="1"/>
      <w:marLeft w:val="0"/>
      <w:marRight w:val="0"/>
      <w:marTop w:val="0"/>
      <w:marBottom w:val="0"/>
      <w:divBdr>
        <w:top w:val="none" w:sz="0" w:space="0" w:color="auto"/>
        <w:left w:val="none" w:sz="0" w:space="0" w:color="auto"/>
        <w:bottom w:val="none" w:sz="0" w:space="0" w:color="auto"/>
        <w:right w:val="none" w:sz="0" w:space="0" w:color="auto"/>
      </w:divBdr>
    </w:div>
    <w:div w:id="211015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1324</Words>
  <Characters>7549</Characters>
  <Application>Microsoft Office Word</Application>
  <DocSecurity>0</DocSecurity>
  <Lines>62</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Mohamed Elbi</cp:lastModifiedBy>
  <cp:revision>4</cp:revision>
  <cp:lastPrinted>2024-01-02T09:59:00Z</cp:lastPrinted>
  <dcterms:created xsi:type="dcterms:W3CDTF">2025-04-28T10:13:00Z</dcterms:created>
  <dcterms:modified xsi:type="dcterms:W3CDTF">2025-05-02T19:01:00Z</dcterms:modified>
</cp:coreProperties>
</file>